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653" w:rsidRPr="00294653" w:rsidRDefault="00294653" w:rsidP="00294653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653">
        <w:rPr>
          <w:rFonts w:ascii="Calibri" w:eastAsia="Times New Roman" w:hAnsi="Calibri" w:cs="Calibri"/>
          <w:color w:val="000000"/>
          <w:u w:val="single"/>
          <w:lang w:eastAsia="pl-PL"/>
        </w:rPr>
        <w:t xml:space="preserve">Tabela dotycząca porównania </w:t>
      </w:r>
      <w:r w:rsidR="008D4AC9">
        <w:rPr>
          <w:rFonts w:ascii="Calibri" w:eastAsia="Times New Roman" w:hAnsi="Calibri" w:cs="Calibri"/>
          <w:color w:val="000000"/>
          <w:u w:val="single"/>
          <w:lang w:eastAsia="pl-PL"/>
        </w:rPr>
        <w:t>chloroplastów z </w:t>
      </w:r>
      <w:r w:rsidRPr="00294653">
        <w:rPr>
          <w:rFonts w:ascii="Calibri" w:eastAsia="Times New Roman" w:hAnsi="Calibri" w:cs="Calibri"/>
          <w:color w:val="000000"/>
          <w:u w:val="single"/>
          <w:lang w:eastAsia="pl-PL"/>
        </w:rPr>
        <w:t>mitochondri</w:t>
      </w:r>
      <w:r w:rsidR="008D4AC9">
        <w:rPr>
          <w:rFonts w:ascii="Calibri" w:eastAsia="Times New Roman" w:hAnsi="Calibri" w:cs="Calibri"/>
          <w:color w:val="000000"/>
          <w:u w:val="single"/>
          <w:lang w:eastAsia="pl-PL"/>
        </w:rPr>
        <w:t>ami</w:t>
      </w:r>
    </w:p>
    <w:p w:rsidR="00294653" w:rsidRPr="00294653" w:rsidRDefault="00294653" w:rsidP="00294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8"/>
        <w:gridCol w:w="2096"/>
        <w:gridCol w:w="2188"/>
      </w:tblGrid>
      <w:tr w:rsidR="00294653" w:rsidRPr="00294653" w:rsidTr="00294653">
        <w:trPr>
          <w:trHeight w:val="3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65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Cecha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65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Chloroplasty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65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Mitochondria</w:t>
            </w:r>
          </w:p>
        </w:tc>
      </w:tr>
      <w:tr w:rsidR="00294653" w:rsidRPr="00294653" w:rsidTr="00294653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653">
              <w:rPr>
                <w:rFonts w:ascii="Calibri" w:eastAsia="Times New Roman" w:hAnsi="Calibri" w:cs="Calibri"/>
                <w:color w:val="000000"/>
                <w:lang w:eastAsia="pl-PL"/>
              </w:rPr>
              <w:t>Występowanie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653" w:rsidRPr="00294653" w:rsidTr="00294653">
        <w:trPr>
          <w:trHeight w:val="3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653">
              <w:rPr>
                <w:rFonts w:ascii="Calibri" w:eastAsia="Times New Roman" w:hAnsi="Calibri" w:cs="Calibri"/>
                <w:color w:val="000000"/>
                <w:lang w:eastAsia="pl-PL"/>
              </w:rPr>
              <w:t>Funkcja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653" w:rsidRPr="00294653" w:rsidTr="00294653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653">
              <w:rPr>
                <w:rFonts w:ascii="Calibri" w:eastAsia="Times New Roman" w:hAnsi="Calibri" w:cs="Calibri"/>
                <w:color w:val="000000"/>
                <w:lang w:eastAsia="pl-PL"/>
              </w:rPr>
              <w:t>Produkty uboczne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653" w:rsidRPr="00294653" w:rsidTr="00294653">
        <w:trPr>
          <w:trHeight w:val="3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653">
              <w:rPr>
                <w:rFonts w:ascii="Calibri" w:eastAsia="Times New Roman" w:hAnsi="Calibri" w:cs="Calibri"/>
                <w:color w:val="000000"/>
                <w:lang w:eastAsia="pl-PL"/>
              </w:rPr>
              <w:t>Struktura uwypukleń błony wewnętrznej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653" w:rsidRPr="00294653" w:rsidTr="00294653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653">
              <w:rPr>
                <w:rFonts w:ascii="Calibri" w:eastAsia="Times New Roman" w:hAnsi="Calibri" w:cs="Calibri"/>
                <w:color w:val="000000"/>
                <w:lang w:eastAsia="pl-PL"/>
              </w:rPr>
              <w:t>Substancja wypełniająca wnętrze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653" w:rsidRPr="00294653" w:rsidTr="00294653">
        <w:trPr>
          <w:trHeight w:val="3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653">
              <w:rPr>
                <w:rFonts w:ascii="Calibri" w:eastAsia="Times New Roman" w:hAnsi="Calibri" w:cs="Calibri"/>
                <w:color w:val="000000"/>
                <w:lang w:eastAsia="pl-PL"/>
              </w:rPr>
              <w:t>DNA i rybosomy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653" w:rsidRPr="00294653" w:rsidTr="00294653">
        <w:trPr>
          <w:trHeight w:val="3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653">
              <w:rPr>
                <w:rFonts w:ascii="Calibri" w:eastAsia="Times New Roman" w:hAnsi="Calibri" w:cs="Calibri"/>
                <w:color w:val="000000"/>
                <w:lang w:eastAsia="pl-PL"/>
              </w:rPr>
              <w:t>Sposób powstawania 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653" w:rsidRPr="00294653" w:rsidTr="00294653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9158E4" w:rsidP="0029465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Liczba </w:t>
            </w:r>
            <w:r w:rsidR="00294653" w:rsidRPr="00294653">
              <w:rPr>
                <w:rFonts w:ascii="Calibri" w:eastAsia="Times New Roman" w:hAnsi="Calibri" w:cs="Calibri"/>
                <w:color w:val="000000"/>
                <w:lang w:eastAsia="pl-PL"/>
              </w:rPr>
              <w:t>błon otaczających organell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="00294653" w:rsidRPr="002946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53" w:rsidRPr="00294653" w:rsidRDefault="00294653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B0E2B" w:rsidRDefault="007B0E2B">
      <w:bookmarkStart w:id="0" w:name="_GoBack"/>
      <w:bookmarkEnd w:id="0"/>
    </w:p>
    <w:sectPr w:rsidR="007B0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53"/>
    <w:rsid w:val="00294653"/>
    <w:rsid w:val="003B44E3"/>
    <w:rsid w:val="007B0E2B"/>
    <w:rsid w:val="008D4AC9"/>
    <w:rsid w:val="009158E4"/>
    <w:rsid w:val="009B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C659"/>
  <w15:chartTrackingRefBased/>
  <w15:docId w15:val="{DF56A5F6-750E-47F8-9ACB-21069783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2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733">
          <w:marLeft w:val="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251146</dc:creator>
  <cp:keywords/>
  <dc:description/>
  <cp:lastModifiedBy>Translator</cp:lastModifiedBy>
  <cp:revision>5</cp:revision>
  <dcterms:created xsi:type="dcterms:W3CDTF">2019-07-05T20:33:00Z</dcterms:created>
  <dcterms:modified xsi:type="dcterms:W3CDTF">2020-10-01T12:32:00Z</dcterms:modified>
</cp:coreProperties>
</file>