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B0FC596" w:rsidR="00827B0B" w:rsidRDefault="50075766" w:rsidP="2E662893">
      <w:pPr>
        <w:pStyle w:val="Normal0"/>
        <w:jc w:val="center"/>
        <w:rPr>
          <w:rFonts w:ascii="Arial" w:eastAsia="Arial" w:hAnsi="Arial" w:cs="Arial"/>
          <w:sz w:val="36"/>
          <w:szCs w:val="36"/>
        </w:rPr>
      </w:pPr>
      <w:r w:rsidRPr="2E662893">
        <w:rPr>
          <w:rFonts w:ascii="Arial" w:eastAsia="Arial" w:hAnsi="Arial" w:cs="Arial"/>
          <w:color w:val="4F81BD" w:themeColor="accent1"/>
          <w:sz w:val="36"/>
          <w:szCs w:val="36"/>
        </w:rPr>
        <w:t>Karta Samooceny Komunikacji z Rodzicami</w:t>
      </w:r>
      <w:r w:rsidR="00F2611C" w:rsidRPr="2E662893">
        <w:rPr>
          <w:rFonts w:ascii="Arial" w:eastAsia="Arial" w:hAnsi="Arial" w:cs="Arial"/>
          <w:sz w:val="36"/>
          <w:szCs w:val="36"/>
          <w:vertAlign w:val="superscript"/>
        </w:rPr>
        <w:footnoteReference w:id="1"/>
      </w:r>
    </w:p>
    <w:p w14:paraId="00000003" w14:textId="4B0A24E4" w:rsidR="00827B0B" w:rsidRDefault="50075766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  <w:r w:rsidRPr="2E662893">
        <w:rPr>
          <w:rFonts w:ascii="Arial" w:eastAsia="Arial" w:hAnsi="Arial" w:cs="Arial"/>
          <w:sz w:val="24"/>
          <w:szCs w:val="24"/>
        </w:rPr>
        <w:t>Przygotowana karta samooceny ma być pomocna w zastanowieniu się nad elementami istotnymi dla rozwiązania problemu ucznia lub udzielenia mu optymalnego wsparcia w rozwoju. Odnosi się ona do takich obszarów jak: sformułowanie problemu/zakresu udzielanego wsparcia, wskazanie pożądanego rozwiązania, rozpoznania zasobów i działań, które mogą być pomocne w udzieleniu dziecku optymalnego wsparcia. Pośrednio również karta samooceny pozwala na dokonanie refleksji nad przebiegiem komunikacji z</w:t>
      </w:r>
      <w:r w:rsidR="00326EC1">
        <w:rPr>
          <w:rFonts w:ascii="Arial" w:eastAsia="Arial" w:hAnsi="Arial" w:cs="Arial"/>
          <w:sz w:val="24"/>
          <w:szCs w:val="24"/>
        </w:rPr>
        <w:t> </w:t>
      </w:r>
      <w:r w:rsidRPr="2E662893">
        <w:rPr>
          <w:rFonts w:ascii="Arial" w:eastAsia="Arial" w:hAnsi="Arial" w:cs="Arial"/>
          <w:sz w:val="24"/>
          <w:szCs w:val="24"/>
        </w:rPr>
        <w:t>rodzicem ucznia z doświadczeniem migracji</w:t>
      </w:r>
      <w:r w:rsidR="66575733" w:rsidRPr="2E662893">
        <w:rPr>
          <w:rFonts w:ascii="Arial" w:eastAsia="Arial" w:hAnsi="Arial" w:cs="Arial"/>
          <w:sz w:val="24"/>
          <w:szCs w:val="24"/>
        </w:rPr>
        <w:t>,</w:t>
      </w:r>
      <w:r w:rsidRPr="2E662893">
        <w:rPr>
          <w:rFonts w:ascii="Arial" w:eastAsia="Arial" w:hAnsi="Arial" w:cs="Arial"/>
          <w:sz w:val="24"/>
          <w:szCs w:val="24"/>
        </w:rPr>
        <w:t xml:space="preserve"> </w:t>
      </w:r>
      <w:r w:rsidR="4F436E0D" w:rsidRPr="2E662893">
        <w:rPr>
          <w:rFonts w:ascii="Arial" w:eastAsia="Arial" w:hAnsi="Arial" w:cs="Arial"/>
          <w:sz w:val="24"/>
          <w:szCs w:val="24"/>
        </w:rPr>
        <w:t>która</w:t>
      </w:r>
      <w:r w:rsidRPr="2E662893">
        <w:rPr>
          <w:rFonts w:ascii="Arial" w:eastAsia="Arial" w:hAnsi="Arial" w:cs="Arial"/>
          <w:sz w:val="24"/>
          <w:szCs w:val="24"/>
        </w:rPr>
        <w:t xml:space="preserve"> ma miejsce przy okazji omawiania spraw ważnych dla dziecka. </w:t>
      </w:r>
    </w:p>
    <w:p w14:paraId="00000004" w14:textId="33F404EB" w:rsidR="00827B0B" w:rsidRDefault="50075766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  <w:r w:rsidRPr="2E662893">
        <w:rPr>
          <w:rFonts w:ascii="Arial" w:eastAsia="Arial" w:hAnsi="Arial" w:cs="Arial"/>
          <w:sz w:val="24"/>
          <w:szCs w:val="24"/>
        </w:rPr>
        <w:t>Instrukcja: Zapoznaj się z pytaniami pomocniczymi zamieszczonymi w tabeli poniżej odnoszącymi się do różnych aspektów sytuacji omawianej z rodzicem, a następnie przygotuj notatkę</w:t>
      </w:r>
      <w:r w:rsidR="3B45FFBA" w:rsidRPr="2E662893">
        <w:rPr>
          <w:rFonts w:ascii="Arial" w:eastAsia="Arial" w:hAnsi="Arial" w:cs="Arial"/>
          <w:sz w:val="24"/>
          <w:szCs w:val="24"/>
        </w:rPr>
        <w:t>,</w:t>
      </w:r>
      <w:r w:rsidRPr="2E662893">
        <w:rPr>
          <w:rFonts w:ascii="Arial" w:eastAsia="Arial" w:hAnsi="Arial" w:cs="Arial"/>
          <w:sz w:val="24"/>
          <w:szCs w:val="24"/>
        </w:rPr>
        <w:t xml:space="preserve"> korzystając z analogicznej tabeli na następnej stronie. Przygotowując notatkę, pamiętaj, że obserwujesz swoje zachowania komunikacyjne. Jesteś </w:t>
      </w:r>
      <w:r w:rsidR="5A60EAA7" w:rsidRPr="2E662893">
        <w:rPr>
          <w:rFonts w:ascii="Arial" w:eastAsia="Arial" w:hAnsi="Arial" w:cs="Arial"/>
          <w:sz w:val="24"/>
          <w:szCs w:val="24"/>
        </w:rPr>
        <w:t xml:space="preserve">osobą </w:t>
      </w:r>
      <w:r w:rsidRPr="2E662893">
        <w:rPr>
          <w:rFonts w:ascii="Arial" w:eastAsia="Arial" w:hAnsi="Arial" w:cs="Arial"/>
          <w:sz w:val="24"/>
          <w:szCs w:val="24"/>
        </w:rPr>
        <w:t>komunikują się, któr</w:t>
      </w:r>
      <w:r w:rsidR="6914EE59" w:rsidRPr="2E662893">
        <w:rPr>
          <w:rFonts w:ascii="Arial" w:eastAsia="Arial" w:hAnsi="Arial" w:cs="Arial"/>
          <w:sz w:val="24"/>
          <w:szCs w:val="24"/>
        </w:rPr>
        <w:t>a</w:t>
      </w:r>
      <w:r w:rsidRPr="2E662893">
        <w:rPr>
          <w:rFonts w:ascii="Arial" w:eastAsia="Arial" w:hAnsi="Arial" w:cs="Arial"/>
          <w:sz w:val="24"/>
          <w:szCs w:val="24"/>
        </w:rPr>
        <w:t xml:space="preserve"> prowadzi rozmowę. Notuj</w:t>
      </w:r>
      <w:r w:rsidR="00BB0956">
        <w:rPr>
          <w:rFonts w:ascii="Arial" w:eastAsia="Arial" w:hAnsi="Arial" w:cs="Arial"/>
          <w:sz w:val="24"/>
          <w:szCs w:val="24"/>
        </w:rPr>
        <w:t> </w:t>
      </w:r>
      <w:r w:rsidRPr="2E662893">
        <w:rPr>
          <w:rFonts w:ascii="Arial" w:eastAsia="Arial" w:hAnsi="Arial" w:cs="Arial"/>
          <w:sz w:val="24"/>
          <w:szCs w:val="24"/>
        </w:rPr>
        <w:t>z tej perspektywy!</w:t>
      </w:r>
    </w:p>
    <w:p w14:paraId="08FC2BA8" w14:textId="09E26719" w:rsidR="2E662893" w:rsidRDefault="2E662893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A196CA8" w14:textId="05C3F391" w:rsidR="2E662893" w:rsidRDefault="2E662893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4888763" w14:textId="3FF63FED" w:rsidR="2E662893" w:rsidRDefault="2E662893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3B492344" w14:textId="4F42E9B9" w:rsidR="2E662893" w:rsidRDefault="2E662893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299F804A" w14:textId="4DEA9A20" w:rsidR="2E662893" w:rsidRDefault="2E662893" w:rsidP="2E662893">
      <w:pPr>
        <w:pStyle w:val="Normal0"/>
        <w:spacing w:line="36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0" w:type="auto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02"/>
        <w:gridCol w:w="7002"/>
      </w:tblGrid>
      <w:tr w:rsidR="00827B0B" w14:paraId="1D30EB5D" w14:textId="77777777" w:rsidTr="2E662893">
        <w:trPr>
          <w:trHeight w:val="983"/>
        </w:trPr>
        <w:tc>
          <w:tcPr>
            <w:tcW w:w="7002" w:type="dxa"/>
          </w:tcPr>
          <w:p w14:paraId="00000005" w14:textId="480AEA60" w:rsidR="00827B0B" w:rsidRDefault="50075766" w:rsidP="00D06F57">
            <w:pPr>
              <w:pStyle w:val="Normal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ind w:left="270" w:hanging="27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lastRenderedPageBreak/>
              <w:t>Na czym polega problem? W jakim zakresie dziecko potrzebuje wsparcia?</w:t>
            </w:r>
          </w:p>
          <w:p w14:paraId="00000006" w14:textId="46D5645C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Jaki był </w:t>
            </w:r>
            <w:r w:rsidR="2B073D2E" w:rsidRPr="2E662893">
              <w:rPr>
                <w:rFonts w:ascii="Arial Unicode MS" w:eastAsia="Arial Unicode MS" w:hAnsi="Arial Unicode MS" w:cs="Arial Unicode MS"/>
              </w:rPr>
              <w:t>„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bogaty punkt”?</w:t>
            </w:r>
            <w:r w:rsidRPr="2E662893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7E7C056B" w:rsidRPr="2E662893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o trzeba było zrobić, aby otworzyć drogę do wzajemnego zrozumienia? </w:t>
            </w:r>
          </w:p>
          <w:p w14:paraId="52B5FA4D" w14:textId="4538AFBB" w:rsidR="00827B0B" w:rsidRDefault="4B22C357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o było barierą komunikacyjną w zrozumieniu celu spotkania (zrozumieniu Twojej intencji przez Rodzica)</w:t>
            </w:r>
            <w:r w:rsidR="15A791A4" w:rsidRPr="2E662893">
              <w:rPr>
                <w:rFonts w:ascii="Arial" w:eastAsia="Arial" w:hAnsi="Arial" w:cs="Arial"/>
                <w:sz w:val="24"/>
                <w:szCs w:val="24"/>
              </w:rPr>
              <w:t>?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00000007" w14:textId="5915ECEF" w:rsidR="00827B0B" w:rsidRDefault="7F197B28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o powodowało, że nie można było porozmawiać o</w:t>
            </w:r>
            <w:r w:rsidR="00326EC1">
              <w:rPr>
                <w:rFonts w:ascii="Arial" w:eastAsia="Arial" w:hAnsi="Arial" w:cs="Arial"/>
                <w:sz w:val="24"/>
                <w:szCs w:val="24"/>
              </w:rPr>
              <w:t> 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 xml:space="preserve">problemie/wyzwaniach dziecka w szkole? </w:t>
            </w:r>
          </w:p>
          <w:p w14:paraId="6FEC5965" w14:textId="6F584D65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Jaki</w:t>
            </w:r>
            <w:r w:rsidR="6AE7655E" w:rsidRPr="2E662893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zachowa</w:t>
            </w:r>
            <w:r w:rsidR="453F0175" w:rsidRPr="2E662893">
              <w:rPr>
                <w:rFonts w:ascii="Arial" w:eastAsia="Arial" w:hAnsi="Arial" w:cs="Arial"/>
                <w:sz w:val="24"/>
                <w:szCs w:val="24"/>
              </w:rPr>
              <w:t>nia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1A7A4CFD" w:rsidRPr="2E662893">
              <w:rPr>
                <w:rFonts w:ascii="Arial" w:eastAsia="Arial" w:hAnsi="Arial" w:cs="Arial"/>
                <w:sz w:val="24"/>
                <w:szCs w:val="24"/>
              </w:rPr>
              <w:t>są niepożądane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? </w:t>
            </w:r>
          </w:p>
          <w:p w14:paraId="1A3E9352" w14:textId="7AA09742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Co jest trudnością? </w:t>
            </w:r>
          </w:p>
          <w:p w14:paraId="00000008" w14:textId="568C5EF8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W jakim zakresie dziecko wymaga wsparcia?</w:t>
            </w:r>
          </w:p>
          <w:p w14:paraId="288E5881" w14:textId="3E443756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Na czym polega nieporozumienie? </w:t>
            </w:r>
          </w:p>
          <w:p w14:paraId="5FAC585A" w14:textId="299DFE13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W jaki sposób specyfika kultury pochodzenia dziecka/rodzica sprawia, że problem/trudność jest inaczej rozumiana lub odbierana</w:t>
            </w:r>
            <w:r w:rsidR="5197A824" w:rsidRPr="2E662893">
              <w:rPr>
                <w:rFonts w:ascii="Arial" w:eastAsia="Arial" w:hAnsi="Arial" w:cs="Arial"/>
                <w:sz w:val="24"/>
                <w:szCs w:val="24"/>
              </w:rPr>
              <w:t>?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81795DD" w14:textId="77777777" w:rsidR="00827B0B" w:rsidRDefault="50075766" w:rsidP="00D06F57">
            <w:pPr>
              <w:pStyle w:val="Normal0"/>
              <w:numPr>
                <w:ilvl w:val="0"/>
                <w:numId w:val="9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W jaki sposób odmienność kulturowa rodzica/dziecka wpływa na pojawiającą się trudność/potrzebę wsparcia? (oczywiście „zachowania” dotyczą tematu rozmowy – mogą dotyczyć zarówno dziecka</w:t>
            </w:r>
            <w:r w:rsidR="327D4DED" w:rsidRPr="2E66289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jak i </w:t>
            </w:r>
            <w:r w:rsidR="00433587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odzica).</w:t>
            </w:r>
          </w:p>
          <w:p w14:paraId="00000009" w14:textId="2D28E569" w:rsidR="00326EC1" w:rsidRDefault="00326EC1" w:rsidP="00326EC1">
            <w:pPr>
              <w:pStyle w:val="Normal0"/>
              <w:spacing w:line="360" w:lineRule="auto"/>
              <w:ind w:left="7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02" w:type="dxa"/>
          </w:tcPr>
          <w:p w14:paraId="0000000A" w14:textId="6BE3E985" w:rsidR="00827B0B" w:rsidRDefault="50075766" w:rsidP="001A269A">
            <w:pPr>
              <w:pStyle w:val="Normal0"/>
              <w:numPr>
                <w:ilvl w:val="0"/>
                <w:numId w:val="11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Rozwiązania pożądane (aby nie było problemu); co będzie w zamian, </w:t>
            </w:r>
            <w:r w:rsidR="540B954F" w:rsidRPr="2E662893">
              <w:rPr>
                <w:rFonts w:ascii="Arial" w:eastAsia="Arial" w:hAnsi="Arial" w:cs="Arial"/>
                <w:sz w:val="24"/>
                <w:szCs w:val="24"/>
              </w:rPr>
              <w:t xml:space="preserve">gdy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nie będzie </w:t>
            </w:r>
            <w:r w:rsidR="39384D08" w:rsidRPr="2E662893">
              <w:rPr>
                <w:rFonts w:ascii="Arial" w:eastAsia="Arial" w:hAnsi="Arial" w:cs="Arial"/>
                <w:sz w:val="24"/>
                <w:szCs w:val="24"/>
              </w:rPr>
              <w:t xml:space="preserve">już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problemu?</w:t>
            </w:r>
          </w:p>
          <w:p w14:paraId="2BEF2418" w14:textId="77777777" w:rsidR="001A269A" w:rsidRDefault="001A269A" w:rsidP="001A269A">
            <w:pPr>
              <w:pStyle w:val="Normal0"/>
              <w:spacing w:line="360" w:lineRule="auto"/>
              <w:ind w:left="72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0B" w14:textId="2450807D" w:rsidR="00827B0B" w:rsidRDefault="50075766" w:rsidP="00D06F57">
            <w:pPr>
              <w:pStyle w:val="Normal0"/>
              <w:numPr>
                <w:ilvl w:val="0"/>
                <w:numId w:val="8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Jakie zachowania mają się pojawić(w świetle problemu, który rozwiązujesz z Rodzicem)</w:t>
            </w:r>
            <w:r w:rsidR="0B462304" w:rsidRPr="2E662893">
              <w:rPr>
                <w:rFonts w:ascii="Arial" w:eastAsia="Arial" w:hAnsi="Arial" w:cs="Arial"/>
                <w:sz w:val="24"/>
                <w:szCs w:val="24"/>
              </w:rPr>
              <w:t>?</w:t>
            </w:r>
          </w:p>
          <w:p w14:paraId="5A648157" w14:textId="6D4A25B7" w:rsidR="001A269A" w:rsidRPr="001A269A" w:rsidRDefault="50075766" w:rsidP="001A269A">
            <w:pPr>
              <w:pStyle w:val="Normal0"/>
              <w:numPr>
                <w:ilvl w:val="0"/>
                <w:numId w:val="8"/>
              </w:numPr>
              <w:spacing w:after="200"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Czego oczekujemy/chcielibyśmy dla ucznia? Czego oczekują/chcieliby dla ucznia jego rodzice? Czego chciałby/oczekuje sam uczeń?</w:t>
            </w:r>
          </w:p>
          <w:p w14:paraId="0000000D" w14:textId="77FC4688" w:rsidR="00827B0B" w:rsidRDefault="50075766" w:rsidP="2E662893">
            <w:pPr>
              <w:pStyle w:val="Normal0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Ważn</w:t>
            </w:r>
            <w:r w:rsidR="46ACBB07" w:rsidRPr="2E662893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jest ustalenie konkretnych wskaźników, a takimi są zachowania (konkretne</w:t>
            </w:r>
            <w:r w:rsidR="33B1312C" w:rsidRPr="2E66289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a nie wyrażone życzeniowo).</w:t>
            </w:r>
          </w:p>
        </w:tc>
      </w:tr>
      <w:tr w:rsidR="00827B0B" w14:paraId="38F6B291" w14:textId="77777777" w:rsidTr="2E662893">
        <w:trPr>
          <w:trHeight w:val="300"/>
        </w:trPr>
        <w:tc>
          <w:tcPr>
            <w:tcW w:w="7002" w:type="dxa"/>
          </w:tcPr>
          <w:p w14:paraId="0000000E" w14:textId="283FE1B8" w:rsidR="00827B0B" w:rsidRDefault="65BDAE36" w:rsidP="001A269A">
            <w:pPr>
              <w:pStyle w:val="Normal0"/>
              <w:spacing w:after="200" w:line="360" w:lineRule="auto"/>
              <w:ind w:left="270" w:hanging="27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3. 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Zasoby: dzięki czemu znajdzie rozwiązania?</w:t>
            </w:r>
          </w:p>
          <w:p w14:paraId="63F570F7" w14:textId="50E92907" w:rsidR="00827B0B" w:rsidRDefault="50075766" w:rsidP="2E662893">
            <w:pPr>
              <w:pStyle w:val="Normal0"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Jakie zasoby, będzie można wykorzystać (umiejętności, wiedza, cechy, przedmioty, a także dobre wyjątki, które kiedyś miały miejsce), czyli wszystko to, do czego warto się odnieść, co warto wydobyć i czego warto poszukać, aby ułatwić osiągnięcie rozwiązań. </w:t>
            </w:r>
          </w:p>
          <w:p w14:paraId="0000000F" w14:textId="27EF4914" w:rsidR="00827B0B" w:rsidRDefault="50075766" w:rsidP="2E662893">
            <w:pPr>
              <w:pStyle w:val="Normal0"/>
              <w:numPr>
                <w:ilvl w:val="0"/>
                <w:numId w:val="5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Tutaj uruchamiasz swoja wyobraźnię o „Innym”, odpowiadasz na pytanie: co jest zasobem tego </w:t>
            </w:r>
            <w:r w:rsidR="45DF6EAD" w:rsidRPr="2E662893">
              <w:rPr>
                <w:rFonts w:ascii="Arial" w:eastAsia="Arial" w:hAnsi="Arial" w:cs="Arial"/>
                <w:sz w:val="24"/>
                <w:szCs w:val="24"/>
              </w:rPr>
              <w:t>„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Innego</w:t>
            </w:r>
            <w:r w:rsidR="001A269A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Rodzica</w:t>
            </w:r>
            <w:r w:rsidR="33145F2F" w:rsidRPr="2E662893">
              <w:rPr>
                <w:rFonts w:ascii="Arial" w:eastAsia="Arial" w:hAnsi="Arial" w:cs="Arial"/>
                <w:sz w:val="24"/>
                <w:szCs w:val="24"/>
              </w:rPr>
              <w:t>”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, tego </w:t>
            </w:r>
            <w:r w:rsidR="74C387D8" w:rsidRPr="2E662893">
              <w:rPr>
                <w:rFonts w:ascii="Arial" w:eastAsia="Arial" w:hAnsi="Arial" w:cs="Arial"/>
                <w:sz w:val="24"/>
                <w:szCs w:val="24"/>
              </w:rPr>
              <w:t>„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Innego dziecka</w:t>
            </w:r>
            <w:r w:rsidR="72B8FB8B" w:rsidRPr="2E662893">
              <w:rPr>
                <w:rFonts w:ascii="Arial" w:eastAsia="Arial" w:hAnsi="Arial" w:cs="Arial"/>
                <w:sz w:val="24"/>
                <w:szCs w:val="24"/>
              </w:rPr>
              <w:t>”</w:t>
            </w:r>
            <w:r w:rsidR="453C3B64" w:rsidRPr="2E66289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1A269A" w:rsidRPr="2E662893">
              <w:rPr>
                <w:rFonts w:ascii="Arial" w:eastAsia="Arial" w:hAnsi="Arial" w:cs="Arial"/>
                <w:sz w:val="24"/>
                <w:szCs w:val="24"/>
              </w:rPr>
              <w:t>dlaczego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7B6C1C88" w:rsidRPr="2E662893">
              <w:rPr>
                <w:rFonts w:ascii="Arial" w:eastAsia="Arial" w:hAnsi="Arial" w:cs="Arial"/>
                <w:sz w:val="24"/>
                <w:szCs w:val="24"/>
              </w:rPr>
              <w:t xml:space="preserve">właśnie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jest </w:t>
            </w:r>
            <w:r w:rsidR="526E1BD7" w:rsidRPr="2E662893">
              <w:rPr>
                <w:rFonts w:ascii="Arial" w:eastAsia="Arial" w:hAnsi="Arial" w:cs="Arial"/>
                <w:sz w:val="24"/>
                <w:szCs w:val="24"/>
              </w:rPr>
              <w:t>„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Inny</w:t>
            </w:r>
            <w:r w:rsidR="74886B41" w:rsidRPr="2E662893">
              <w:rPr>
                <w:rFonts w:ascii="Arial" w:eastAsia="Arial" w:hAnsi="Arial" w:cs="Arial"/>
                <w:sz w:val="24"/>
                <w:szCs w:val="24"/>
              </w:rPr>
              <w:t>”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. </w:t>
            </w:r>
            <w:r w:rsidR="15C59AD1" w:rsidRPr="2E662893">
              <w:rPr>
                <w:rFonts w:ascii="Arial" w:eastAsia="Arial" w:hAnsi="Arial" w:cs="Arial"/>
                <w:sz w:val="24"/>
                <w:szCs w:val="24"/>
              </w:rPr>
              <w:t xml:space="preserve"> A także,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co jest zasobem szkoły, czyli jak szkoła (czyli Ty) może się zachować niestandardowo</w:t>
            </w:r>
            <w:r w:rsidR="63BE493E" w:rsidRPr="2E662893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00000010" w14:textId="77777777" w:rsidR="00827B0B" w:rsidRDefault="00827B0B" w:rsidP="2E662893">
            <w:pPr>
              <w:pStyle w:val="Normal0"/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02" w:type="dxa"/>
          </w:tcPr>
          <w:p w14:paraId="00000011" w14:textId="6E6FE415" w:rsidR="00827B0B" w:rsidRDefault="50075766" w:rsidP="001A269A">
            <w:pPr>
              <w:pStyle w:val="Normal0"/>
              <w:spacing w:after="200" w:line="360" w:lineRule="auto"/>
              <w:ind w:left="270" w:hanging="27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lastRenderedPageBreak/>
              <w:t>4. Działania</w:t>
            </w:r>
          </w:p>
          <w:p w14:paraId="224995C2" w14:textId="31C7607E" w:rsidR="00827B0B" w:rsidRDefault="50075766" w:rsidP="2E662893">
            <w:pPr>
              <w:pStyle w:val="Normal0"/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lastRenderedPageBreak/>
              <w:t>Jakie krok zostaną podjęte?</w:t>
            </w:r>
            <w:r w:rsidR="003B5760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Na co konkretnie umówiłaś/</w:t>
            </w:r>
            <w:r w:rsidR="3FE364A8" w:rsidRPr="2E662893">
              <w:rPr>
                <w:rFonts w:ascii="Arial" w:eastAsia="Arial" w:hAnsi="Arial" w:cs="Arial"/>
                <w:sz w:val="24"/>
                <w:szCs w:val="24"/>
              </w:rPr>
              <w:t>umówiłeś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4863BBF3" w:rsidRPr="2E662893">
              <w:rPr>
                <w:rFonts w:ascii="Arial" w:eastAsia="Arial" w:hAnsi="Arial" w:cs="Arial"/>
                <w:sz w:val="24"/>
                <w:szCs w:val="24"/>
              </w:rPr>
              <w:t xml:space="preserve">się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w ramach współpracy z</w:t>
            </w:r>
            <w:r w:rsidR="003B5760">
              <w:rPr>
                <w:rFonts w:ascii="Arial" w:eastAsia="Arial" w:hAnsi="Arial" w:cs="Arial"/>
                <w:sz w:val="24"/>
                <w:szCs w:val="24"/>
              </w:rPr>
              <w:t> 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Rodzicem. </w:t>
            </w:r>
          </w:p>
          <w:p w14:paraId="34D89667" w14:textId="11E352B4" w:rsidR="00827B0B" w:rsidRDefault="50075766" w:rsidP="2E662893">
            <w:pPr>
              <w:pStyle w:val="Normal0"/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Konieczn</w:t>
            </w:r>
            <w:r w:rsidR="1A86EABB" w:rsidRPr="2E662893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jest ustalenie małych kroków uwzględniających specyfikę ucznia, jego rodziców i</w:t>
            </w:r>
            <w:r w:rsidR="003B5760">
              <w:rPr>
                <w:rFonts w:ascii="Arial" w:eastAsia="Arial" w:hAnsi="Arial" w:cs="Arial"/>
                <w:sz w:val="24"/>
                <w:szCs w:val="24"/>
              </w:rPr>
              <w:t> 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kontekstu sytuacyjnego, czyli takich działań</w:t>
            </w:r>
            <w:r w:rsidR="7BE19508" w:rsidRPr="2E66289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które będzie można podjąć jak najszybciej</w:t>
            </w:r>
            <w:r w:rsidR="3F22E6F9" w:rsidRPr="2E662893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 aby zapoczątkować proces zmiany.</w:t>
            </w:r>
          </w:p>
          <w:p w14:paraId="00000013" w14:textId="203D66B5" w:rsidR="00827B0B" w:rsidRDefault="50075766" w:rsidP="2E662893">
            <w:pPr>
              <w:pStyle w:val="Normal0"/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Wyznaczenie małych działań oraz umówienie kolejnego spotkania mają </w:t>
            </w:r>
            <w:r w:rsidR="5835AD82" w:rsidRPr="2E662893">
              <w:rPr>
                <w:rFonts w:ascii="Arial" w:eastAsia="Arial" w:hAnsi="Arial" w:cs="Arial"/>
                <w:sz w:val="24"/>
                <w:szCs w:val="24"/>
              </w:rPr>
              <w:t xml:space="preserve">sprzyjać 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podjęciu współpracy.</w:t>
            </w:r>
          </w:p>
        </w:tc>
      </w:tr>
    </w:tbl>
    <w:p w14:paraId="4FE11191" w14:textId="77777777" w:rsidR="00D06F57" w:rsidRDefault="00D06F57" w:rsidP="2E662893">
      <w:pPr>
        <w:pStyle w:val="Normal0"/>
        <w:rPr>
          <w:rFonts w:ascii="Arial" w:eastAsia="Arial" w:hAnsi="Arial" w:cs="Arial"/>
          <w:sz w:val="24"/>
          <w:szCs w:val="24"/>
        </w:rPr>
      </w:pPr>
    </w:p>
    <w:p w14:paraId="07454D6A" w14:textId="77777777" w:rsidR="00D06F57" w:rsidRDefault="00D06F57" w:rsidP="2E662893">
      <w:pPr>
        <w:pStyle w:val="Normal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14:paraId="71BC68DB" w14:textId="2A5E85F2" w:rsidR="50075766" w:rsidRDefault="50075766" w:rsidP="2E662893">
      <w:pPr>
        <w:pStyle w:val="Normal0"/>
        <w:rPr>
          <w:rFonts w:ascii="Arial" w:eastAsia="Arial" w:hAnsi="Arial" w:cs="Arial"/>
          <w:sz w:val="24"/>
          <w:szCs w:val="24"/>
        </w:rPr>
      </w:pPr>
      <w:r w:rsidRPr="2E662893">
        <w:rPr>
          <w:rFonts w:ascii="Arial" w:eastAsia="Arial" w:hAnsi="Arial" w:cs="Arial"/>
          <w:sz w:val="24"/>
          <w:szCs w:val="24"/>
        </w:rPr>
        <w:lastRenderedPageBreak/>
        <w:t>Karta samooceny komunikacji z rodzicami</w:t>
      </w:r>
      <w:r>
        <w:tab/>
      </w:r>
      <w:r>
        <w:tab/>
      </w:r>
      <w:r w:rsidRPr="2E662893">
        <w:rPr>
          <w:rFonts w:ascii="Arial" w:eastAsia="Arial" w:hAnsi="Arial" w:cs="Arial"/>
          <w:sz w:val="24"/>
          <w:szCs w:val="24"/>
        </w:rPr>
        <w:t>Imię i nazwisko ucznia: …………………………….</w:t>
      </w:r>
      <w:r>
        <w:tab/>
      </w:r>
      <w:r>
        <w:tab/>
      </w:r>
      <w:r w:rsidRPr="2E662893">
        <w:rPr>
          <w:rFonts w:ascii="Arial" w:eastAsia="Arial" w:hAnsi="Arial" w:cs="Arial"/>
          <w:sz w:val="24"/>
          <w:szCs w:val="24"/>
        </w:rPr>
        <w:t>Notatka nr</w:t>
      </w:r>
      <w:r w:rsidR="70A74B2F" w:rsidRPr="2E662893">
        <w:rPr>
          <w:rFonts w:ascii="Arial" w:eastAsia="Arial" w:hAnsi="Arial" w:cs="Arial"/>
          <w:sz w:val="24"/>
          <w:szCs w:val="24"/>
        </w:rPr>
        <w:t>......</w:t>
      </w:r>
    </w:p>
    <w:tbl>
      <w:tblPr>
        <w:tblStyle w:val="a1"/>
        <w:tblW w:w="0" w:type="auto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02"/>
        <w:gridCol w:w="7002"/>
      </w:tblGrid>
      <w:tr w:rsidR="00827B0B" w14:paraId="24E6D6C0" w14:textId="77777777" w:rsidTr="2E662893">
        <w:tc>
          <w:tcPr>
            <w:tcW w:w="7002" w:type="dxa"/>
          </w:tcPr>
          <w:p w14:paraId="0000001A" w14:textId="5002DE26" w:rsidR="00827B0B" w:rsidRDefault="70A74B2F" w:rsidP="2E662893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36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Na czym polega problem? W jakim zakresie dziecko potrzebuje wsparcia?</w:t>
            </w:r>
          </w:p>
          <w:p w14:paraId="5C90352E" w14:textId="4B4785B3" w:rsidR="00827B0B" w:rsidRDefault="00827B0B" w:rsidP="2E662893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F2903C8" w14:textId="645F89D8" w:rsidR="00827B0B" w:rsidRDefault="00827B0B" w:rsidP="2E662893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5086F02" w14:textId="6356EDC8" w:rsidR="00827B0B" w:rsidRDefault="00827B0B" w:rsidP="2E662893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23" w14:textId="725254C2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02" w:type="dxa"/>
          </w:tcPr>
          <w:sdt>
            <w:sdtPr>
              <w:tag w:val="goog_rdk_1"/>
              <w:id w:val="1120120429"/>
            </w:sdtPr>
            <w:sdtEndPr/>
            <w:sdtContent>
              <w:p w14:paraId="00000024" w14:textId="76308559" w:rsidR="00827B0B" w:rsidRPr="00827B0B" w:rsidRDefault="62D21D74" w:rsidP="2E662893">
                <w:pPr>
                  <w:pStyle w:val="Normal0"/>
                  <w:rPr>
                    <w:rFonts w:ascii="Arial" w:eastAsia="Arial" w:hAnsi="Arial" w:cs="Arial"/>
                    <w:sz w:val="24"/>
                    <w:szCs w:val="24"/>
                  </w:rPr>
                </w:pPr>
                <w:r w:rsidRPr="2E662893">
                  <w:rPr>
                    <w:rFonts w:ascii="Arial" w:eastAsia="Arial" w:hAnsi="Arial" w:cs="Arial"/>
                    <w:sz w:val="24"/>
                    <w:szCs w:val="24"/>
                  </w:rPr>
                  <w:t>2. J</w:t>
                </w:r>
                <w:r w:rsidR="50075766" w:rsidRPr="2E662893">
                  <w:rPr>
                    <w:rFonts w:ascii="Arial" w:eastAsia="Arial" w:hAnsi="Arial" w:cs="Arial"/>
                    <w:sz w:val="24"/>
                    <w:szCs w:val="24"/>
                  </w:rPr>
                  <w:t>akie jest pożądane rozwiązanie?</w:t>
                </w:r>
              </w:p>
            </w:sdtContent>
          </w:sdt>
        </w:tc>
      </w:tr>
      <w:tr w:rsidR="00827B0B" w14:paraId="3789E906" w14:textId="77777777" w:rsidTr="2E662893">
        <w:trPr>
          <w:trHeight w:val="4622"/>
        </w:trPr>
        <w:tc>
          <w:tcPr>
            <w:tcW w:w="7002" w:type="dxa"/>
          </w:tcPr>
          <w:p w14:paraId="00000025" w14:textId="07C65C60" w:rsidR="00827B0B" w:rsidRDefault="50075766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3. Zasoby: dzięki czemu znajdzie rozwiązania?</w:t>
            </w:r>
          </w:p>
          <w:p w14:paraId="00000026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29" w14:textId="5B2BBE0D" w:rsidR="00827B0B" w:rsidRDefault="50C6FFF7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Z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asoby dziecka:</w:t>
            </w:r>
          </w:p>
          <w:p w14:paraId="0000002A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2B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2C" w14:textId="5FD29348" w:rsidR="00827B0B" w:rsidRDefault="3D4748AF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Z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asoby rodzica:</w:t>
            </w:r>
          </w:p>
          <w:p w14:paraId="0000002D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2E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865B703" w14:textId="2C692B24" w:rsidR="00827B0B" w:rsidRDefault="686B73A0" w:rsidP="2E662893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Z</w:t>
            </w:r>
            <w:r w:rsidR="50075766" w:rsidRPr="2E662893">
              <w:rPr>
                <w:rFonts w:ascii="Arial" w:eastAsia="Arial" w:hAnsi="Arial" w:cs="Arial"/>
                <w:sz w:val="24"/>
                <w:szCs w:val="24"/>
              </w:rPr>
              <w:t>asoby szkoły</w:t>
            </w:r>
            <w:r w:rsidR="00433587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  <w:p w14:paraId="00000032" w14:textId="3BC5EC69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002" w:type="dxa"/>
          </w:tcPr>
          <w:p w14:paraId="00000033" w14:textId="77777777" w:rsidR="00827B0B" w:rsidRDefault="50075766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4. Działania (małe kroki)</w:t>
            </w:r>
          </w:p>
          <w:p w14:paraId="00000034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35" w14:textId="3AADC178" w:rsidR="00827B0B" w:rsidRDefault="50075766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>Działania rodzic</w:t>
            </w:r>
            <w:r w:rsidR="151E210C" w:rsidRPr="2E662893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="127A4FAF" w:rsidRPr="2E662893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  <w:p w14:paraId="00000036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37" w14:textId="77777777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38" w14:textId="651B7B86" w:rsidR="00827B0B" w:rsidRDefault="00827B0B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00003C" w14:textId="59A8D2D4" w:rsidR="00827B0B" w:rsidRDefault="50075766">
            <w:pPr>
              <w:pStyle w:val="Normal0"/>
              <w:rPr>
                <w:rFonts w:ascii="Arial" w:eastAsia="Arial" w:hAnsi="Arial" w:cs="Arial"/>
                <w:sz w:val="24"/>
                <w:szCs w:val="24"/>
              </w:rPr>
            </w:pPr>
            <w:r w:rsidRPr="2E662893">
              <w:rPr>
                <w:rFonts w:ascii="Arial" w:eastAsia="Arial" w:hAnsi="Arial" w:cs="Arial"/>
                <w:sz w:val="24"/>
                <w:szCs w:val="24"/>
              </w:rPr>
              <w:t xml:space="preserve">Działania </w:t>
            </w:r>
            <w:r w:rsidR="7575E810" w:rsidRPr="2E662893">
              <w:rPr>
                <w:rFonts w:ascii="Arial" w:eastAsia="Arial" w:hAnsi="Arial" w:cs="Arial"/>
                <w:sz w:val="24"/>
                <w:szCs w:val="24"/>
              </w:rPr>
              <w:t>nauczycielki/</w:t>
            </w:r>
            <w:r w:rsidRPr="2E662893">
              <w:rPr>
                <w:rFonts w:ascii="Arial" w:eastAsia="Arial" w:hAnsi="Arial" w:cs="Arial"/>
                <w:sz w:val="24"/>
                <w:szCs w:val="24"/>
              </w:rPr>
              <w:t>nauczyciel</w:t>
            </w:r>
            <w:r w:rsidR="779B02E1" w:rsidRPr="2E662893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="7FC399A8" w:rsidRPr="2E662893">
              <w:rPr>
                <w:rFonts w:ascii="Arial" w:eastAsia="Arial" w:hAnsi="Arial" w:cs="Arial"/>
                <w:sz w:val="24"/>
                <w:szCs w:val="24"/>
              </w:rPr>
              <w:t>:</w:t>
            </w:r>
          </w:p>
        </w:tc>
      </w:tr>
    </w:tbl>
    <w:p w14:paraId="0000003D" w14:textId="77777777" w:rsidR="00827B0B" w:rsidRDefault="00827B0B">
      <w:pPr>
        <w:pStyle w:val="Normal0"/>
        <w:rPr>
          <w:rFonts w:ascii="Arial" w:eastAsia="Arial" w:hAnsi="Arial" w:cs="Arial"/>
          <w:sz w:val="24"/>
          <w:szCs w:val="24"/>
        </w:rPr>
      </w:pPr>
    </w:p>
    <w:sectPr w:rsidR="00827B0B">
      <w:headerReference w:type="default" r:id="rId8"/>
      <w:pgSz w:w="16838" w:h="11906" w:orient="landscape"/>
      <w:pgMar w:top="990" w:right="1417" w:bottom="13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C7E0F" w14:textId="77777777" w:rsidR="00642ECA" w:rsidRDefault="00642ECA">
      <w:pPr>
        <w:spacing w:after="0" w:line="240" w:lineRule="auto"/>
      </w:pPr>
      <w:r>
        <w:separator/>
      </w:r>
    </w:p>
  </w:endnote>
  <w:endnote w:type="continuationSeparator" w:id="0">
    <w:p w14:paraId="77A7E66F" w14:textId="77777777" w:rsidR="00642ECA" w:rsidRDefault="0064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03B75" w14:textId="77777777" w:rsidR="00642ECA" w:rsidRDefault="00642ECA">
      <w:pPr>
        <w:spacing w:after="0" w:line="240" w:lineRule="auto"/>
      </w:pPr>
      <w:r>
        <w:separator/>
      </w:r>
    </w:p>
  </w:footnote>
  <w:footnote w:type="continuationSeparator" w:id="0">
    <w:p w14:paraId="6BC0915B" w14:textId="77777777" w:rsidR="00642ECA" w:rsidRDefault="00642ECA">
      <w:pPr>
        <w:spacing w:after="0" w:line="240" w:lineRule="auto"/>
      </w:pPr>
      <w:r>
        <w:continuationSeparator/>
      </w:r>
    </w:p>
  </w:footnote>
  <w:footnote w:id="1">
    <w:p w14:paraId="0000003E" w14:textId="77777777" w:rsidR="00827B0B" w:rsidRDefault="00F2611C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Stworzono na podstawie:  Krasiejko I., Podejście Skoncentrowane na Rozwiązaniach w edukacji. W: Podstawy Edukacji, 2 267-288, 2009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1" w14:textId="18E818E5" w:rsidR="00827B0B" w:rsidRPr="00D06F57" w:rsidRDefault="00D06F57" w:rsidP="00D06F57">
    <w:pPr>
      <w:pStyle w:val="Normal0"/>
      <w:rPr>
        <w:rFonts w:ascii="Arial" w:eastAsia="Arial" w:hAnsi="Arial" w:cs="Arial"/>
        <w:sz w:val="24"/>
        <w:szCs w:val="24"/>
      </w:rPr>
    </w:pPr>
    <w:r w:rsidRPr="2E662893">
      <w:rPr>
        <w:rFonts w:ascii="Arial" w:eastAsia="Arial" w:hAnsi="Arial" w:cs="Arial"/>
        <w:sz w:val="24"/>
        <w:szCs w:val="24"/>
      </w:rPr>
      <w:t>Załącznik nr 1</w:t>
    </w:r>
  </w:p>
  <w:p w14:paraId="00000042" w14:textId="77777777" w:rsidR="00827B0B" w:rsidRDefault="00827B0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8D413"/>
    <w:multiLevelType w:val="hybridMultilevel"/>
    <w:tmpl w:val="D068D322"/>
    <w:lvl w:ilvl="0" w:tplc="67B0239A">
      <w:start w:val="1"/>
      <w:numFmt w:val="decimal"/>
      <w:lvlText w:val="%1."/>
      <w:lvlJc w:val="left"/>
      <w:pPr>
        <w:ind w:left="720" w:hanging="360"/>
      </w:pPr>
    </w:lvl>
    <w:lvl w:ilvl="1" w:tplc="4A727334">
      <w:start w:val="1"/>
      <w:numFmt w:val="lowerLetter"/>
      <w:lvlText w:val="%2."/>
      <w:lvlJc w:val="left"/>
      <w:pPr>
        <w:ind w:left="1440" w:hanging="360"/>
      </w:pPr>
    </w:lvl>
    <w:lvl w:ilvl="2" w:tplc="FD3EB926">
      <w:start w:val="1"/>
      <w:numFmt w:val="lowerRoman"/>
      <w:lvlText w:val="%3."/>
      <w:lvlJc w:val="right"/>
      <w:pPr>
        <w:ind w:left="2160" w:hanging="180"/>
      </w:pPr>
    </w:lvl>
    <w:lvl w:ilvl="3" w:tplc="94F29E66">
      <w:start w:val="1"/>
      <w:numFmt w:val="decimal"/>
      <w:lvlText w:val="%4."/>
      <w:lvlJc w:val="left"/>
      <w:pPr>
        <w:ind w:left="2880" w:hanging="360"/>
      </w:pPr>
    </w:lvl>
    <w:lvl w:ilvl="4" w:tplc="4716A7AA">
      <w:start w:val="1"/>
      <w:numFmt w:val="lowerLetter"/>
      <w:lvlText w:val="%5."/>
      <w:lvlJc w:val="left"/>
      <w:pPr>
        <w:ind w:left="3600" w:hanging="360"/>
      </w:pPr>
    </w:lvl>
    <w:lvl w:ilvl="5" w:tplc="9268247C">
      <w:start w:val="1"/>
      <w:numFmt w:val="lowerRoman"/>
      <w:lvlText w:val="%6."/>
      <w:lvlJc w:val="right"/>
      <w:pPr>
        <w:ind w:left="4320" w:hanging="180"/>
      </w:pPr>
    </w:lvl>
    <w:lvl w:ilvl="6" w:tplc="F3B2B2D4">
      <w:start w:val="1"/>
      <w:numFmt w:val="decimal"/>
      <w:lvlText w:val="%7."/>
      <w:lvlJc w:val="left"/>
      <w:pPr>
        <w:ind w:left="5040" w:hanging="360"/>
      </w:pPr>
    </w:lvl>
    <w:lvl w:ilvl="7" w:tplc="FE3E2FDA">
      <w:start w:val="1"/>
      <w:numFmt w:val="lowerLetter"/>
      <w:lvlText w:val="%8."/>
      <w:lvlJc w:val="left"/>
      <w:pPr>
        <w:ind w:left="5760" w:hanging="360"/>
      </w:pPr>
    </w:lvl>
    <w:lvl w:ilvl="8" w:tplc="21A629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4138C"/>
    <w:multiLevelType w:val="hybridMultilevel"/>
    <w:tmpl w:val="93269A40"/>
    <w:lvl w:ilvl="0" w:tplc="13283A36">
      <w:start w:val="1"/>
      <w:numFmt w:val="decimal"/>
      <w:lvlText w:val="%1."/>
      <w:lvlJc w:val="left"/>
      <w:pPr>
        <w:ind w:left="720" w:hanging="360"/>
      </w:pPr>
    </w:lvl>
    <w:lvl w:ilvl="1" w:tplc="769818E4">
      <w:start w:val="1"/>
      <w:numFmt w:val="lowerLetter"/>
      <w:lvlText w:val="%2."/>
      <w:lvlJc w:val="left"/>
      <w:pPr>
        <w:ind w:left="1440" w:hanging="360"/>
      </w:pPr>
    </w:lvl>
    <w:lvl w:ilvl="2" w:tplc="36BC1D08">
      <w:start w:val="1"/>
      <w:numFmt w:val="lowerRoman"/>
      <w:lvlText w:val="%3."/>
      <w:lvlJc w:val="right"/>
      <w:pPr>
        <w:ind w:left="2160" w:hanging="180"/>
      </w:pPr>
    </w:lvl>
    <w:lvl w:ilvl="3" w:tplc="38B4D42C">
      <w:start w:val="1"/>
      <w:numFmt w:val="decimal"/>
      <w:lvlText w:val="%4."/>
      <w:lvlJc w:val="left"/>
      <w:pPr>
        <w:ind w:left="2880" w:hanging="360"/>
      </w:pPr>
    </w:lvl>
    <w:lvl w:ilvl="4" w:tplc="56E61090">
      <w:start w:val="1"/>
      <w:numFmt w:val="lowerLetter"/>
      <w:lvlText w:val="%5."/>
      <w:lvlJc w:val="left"/>
      <w:pPr>
        <w:ind w:left="3600" w:hanging="360"/>
      </w:pPr>
    </w:lvl>
    <w:lvl w:ilvl="5" w:tplc="E624A0A8">
      <w:start w:val="1"/>
      <w:numFmt w:val="lowerRoman"/>
      <w:lvlText w:val="%6."/>
      <w:lvlJc w:val="right"/>
      <w:pPr>
        <w:ind w:left="4320" w:hanging="180"/>
      </w:pPr>
    </w:lvl>
    <w:lvl w:ilvl="6" w:tplc="BAF04294">
      <w:start w:val="1"/>
      <w:numFmt w:val="decimal"/>
      <w:lvlText w:val="%7."/>
      <w:lvlJc w:val="left"/>
      <w:pPr>
        <w:ind w:left="5040" w:hanging="360"/>
      </w:pPr>
    </w:lvl>
    <w:lvl w:ilvl="7" w:tplc="7AA0BAF6">
      <w:start w:val="1"/>
      <w:numFmt w:val="lowerLetter"/>
      <w:lvlText w:val="%8."/>
      <w:lvlJc w:val="left"/>
      <w:pPr>
        <w:ind w:left="5760" w:hanging="360"/>
      </w:pPr>
    </w:lvl>
    <w:lvl w:ilvl="8" w:tplc="015C6F2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F40BE"/>
    <w:multiLevelType w:val="hybridMultilevel"/>
    <w:tmpl w:val="2C46C3F2"/>
    <w:lvl w:ilvl="0" w:tplc="ABBCBE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D26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8E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89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D62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3AF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8EE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1C4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E6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D0EBB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C78E9"/>
    <w:multiLevelType w:val="hybridMultilevel"/>
    <w:tmpl w:val="46963E96"/>
    <w:lvl w:ilvl="0" w:tplc="8C16A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4E0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C0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84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688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4CD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EE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81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E9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A3BAE"/>
    <w:multiLevelType w:val="hybridMultilevel"/>
    <w:tmpl w:val="C3E24B24"/>
    <w:lvl w:ilvl="0" w:tplc="3C084D1A">
      <w:start w:val="1"/>
      <w:numFmt w:val="decimal"/>
      <w:lvlText w:val="%1."/>
      <w:lvlJc w:val="left"/>
      <w:pPr>
        <w:ind w:left="720" w:hanging="360"/>
      </w:pPr>
    </w:lvl>
    <w:lvl w:ilvl="1" w:tplc="72DC032A">
      <w:start w:val="1"/>
      <w:numFmt w:val="lowerLetter"/>
      <w:lvlText w:val="%2."/>
      <w:lvlJc w:val="left"/>
      <w:pPr>
        <w:ind w:left="1440" w:hanging="360"/>
      </w:pPr>
    </w:lvl>
    <w:lvl w:ilvl="2" w:tplc="E416B4CC">
      <w:start w:val="1"/>
      <w:numFmt w:val="lowerRoman"/>
      <w:lvlText w:val="%3."/>
      <w:lvlJc w:val="right"/>
      <w:pPr>
        <w:ind w:left="2160" w:hanging="180"/>
      </w:pPr>
    </w:lvl>
    <w:lvl w:ilvl="3" w:tplc="852EE020">
      <w:start w:val="1"/>
      <w:numFmt w:val="decimal"/>
      <w:lvlText w:val="%4."/>
      <w:lvlJc w:val="left"/>
      <w:pPr>
        <w:ind w:left="2880" w:hanging="360"/>
      </w:pPr>
    </w:lvl>
    <w:lvl w:ilvl="4" w:tplc="DD5C9C04">
      <w:start w:val="1"/>
      <w:numFmt w:val="lowerLetter"/>
      <w:lvlText w:val="%5."/>
      <w:lvlJc w:val="left"/>
      <w:pPr>
        <w:ind w:left="3600" w:hanging="360"/>
      </w:pPr>
    </w:lvl>
    <w:lvl w:ilvl="5" w:tplc="BD7487B8">
      <w:start w:val="1"/>
      <w:numFmt w:val="lowerRoman"/>
      <w:lvlText w:val="%6."/>
      <w:lvlJc w:val="right"/>
      <w:pPr>
        <w:ind w:left="4320" w:hanging="180"/>
      </w:pPr>
    </w:lvl>
    <w:lvl w:ilvl="6" w:tplc="345E729C">
      <w:start w:val="1"/>
      <w:numFmt w:val="decimal"/>
      <w:lvlText w:val="%7."/>
      <w:lvlJc w:val="left"/>
      <w:pPr>
        <w:ind w:left="5040" w:hanging="360"/>
      </w:pPr>
    </w:lvl>
    <w:lvl w:ilvl="7" w:tplc="318E60A6">
      <w:start w:val="1"/>
      <w:numFmt w:val="lowerLetter"/>
      <w:lvlText w:val="%8."/>
      <w:lvlJc w:val="left"/>
      <w:pPr>
        <w:ind w:left="5760" w:hanging="360"/>
      </w:pPr>
    </w:lvl>
    <w:lvl w:ilvl="8" w:tplc="1D12C5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2CB98C"/>
    <w:multiLevelType w:val="hybridMultilevel"/>
    <w:tmpl w:val="3E7A1D06"/>
    <w:lvl w:ilvl="0" w:tplc="E1AE93D6">
      <w:start w:val="1"/>
      <w:numFmt w:val="decimal"/>
      <w:lvlText w:val="%1."/>
      <w:lvlJc w:val="left"/>
      <w:pPr>
        <w:ind w:left="720" w:hanging="360"/>
      </w:pPr>
    </w:lvl>
    <w:lvl w:ilvl="1" w:tplc="05DE854E">
      <w:start w:val="1"/>
      <w:numFmt w:val="lowerLetter"/>
      <w:lvlText w:val="%2."/>
      <w:lvlJc w:val="left"/>
      <w:pPr>
        <w:ind w:left="1440" w:hanging="360"/>
      </w:pPr>
    </w:lvl>
    <w:lvl w:ilvl="2" w:tplc="A726F7F6">
      <w:start w:val="1"/>
      <w:numFmt w:val="lowerRoman"/>
      <w:lvlText w:val="%3."/>
      <w:lvlJc w:val="right"/>
      <w:pPr>
        <w:ind w:left="2160" w:hanging="180"/>
      </w:pPr>
    </w:lvl>
    <w:lvl w:ilvl="3" w:tplc="28689456">
      <w:start w:val="1"/>
      <w:numFmt w:val="decimal"/>
      <w:lvlText w:val="%4."/>
      <w:lvlJc w:val="left"/>
      <w:pPr>
        <w:ind w:left="2880" w:hanging="360"/>
      </w:pPr>
    </w:lvl>
    <w:lvl w:ilvl="4" w:tplc="3410B5AA">
      <w:start w:val="1"/>
      <w:numFmt w:val="lowerLetter"/>
      <w:lvlText w:val="%5."/>
      <w:lvlJc w:val="left"/>
      <w:pPr>
        <w:ind w:left="3600" w:hanging="360"/>
      </w:pPr>
    </w:lvl>
    <w:lvl w:ilvl="5" w:tplc="BC163392">
      <w:start w:val="1"/>
      <w:numFmt w:val="lowerRoman"/>
      <w:lvlText w:val="%6."/>
      <w:lvlJc w:val="right"/>
      <w:pPr>
        <w:ind w:left="4320" w:hanging="180"/>
      </w:pPr>
    </w:lvl>
    <w:lvl w:ilvl="6" w:tplc="CBDEB6DE">
      <w:start w:val="1"/>
      <w:numFmt w:val="decimal"/>
      <w:lvlText w:val="%7."/>
      <w:lvlJc w:val="left"/>
      <w:pPr>
        <w:ind w:left="5040" w:hanging="360"/>
      </w:pPr>
    </w:lvl>
    <w:lvl w:ilvl="7" w:tplc="F2B48E6C">
      <w:start w:val="1"/>
      <w:numFmt w:val="lowerLetter"/>
      <w:lvlText w:val="%8."/>
      <w:lvlJc w:val="left"/>
      <w:pPr>
        <w:ind w:left="5760" w:hanging="360"/>
      </w:pPr>
    </w:lvl>
    <w:lvl w:ilvl="8" w:tplc="5B0677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91BB3"/>
    <w:multiLevelType w:val="hybridMultilevel"/>
    <w:tmpl w:val="A8E877A6"/>
    <w:lvl w:ilvl="0" w:tplc="9A70496A">
      <w:start w:val="1"/>
      <w:numFmt w:val="decimal"/>
      <w:lvlText w:val="%1."/>
      <w:lvlJc w:val="left"/>
      <w:pPr>
        <w:ind w:left="720" w:hanging="360"/>
      </w:pPr>
    </w:lvl>
    <w:lvl w:ilvl="1" w:tplc="C51C5222">
      <w:start w:val="1"/>
      <w:numFmt w:val="lowerLetter"/>
      <w:lvlText w:val="%2."/>
      <w:lvlJc w:val="left"/>
      <w:pPr>
        <w:ind w:left="1440" w:hanging="360"/>
      </w:pPr>
    </w:lvl>
    <w:lvl w:ilvl="2" w:tplc="76EE02FA">
      <w:start w:val="1"/>
      <w:numFmt w:val="lowerRoman"/>
      <w:lvlText w:val="%3."/>
      <w:lvlJc w:val="right"/>
      <w:pPr>
        <w:ind w:left="2160" w:hanging="180"/>
      </w:pPr>
    </w:lvl>
    <w:lvl w:ilvl="3" w:tplc="95E84C78">
      <w:start w:val="1"/>
      <w:numFmt w:val="decimal"/>
      <w:lvlText w:val="%4."/>
      <w:lvlJc w:val="left"/>
      <w:pPr>
        <w:ind w:left="2880" w:hanging="360"/>
      </w:pPr>
    </w:lvl>
    <w:lvl w:ilvl="4" w:tplc="23D4E53C">
      <w:start w:val="1"/>
      <w:numFmt w:val="lowerLetter"/>
      <w:lvlText w:val="%5."/>
      <w:lvlJc w:val="left"/>
      <w:pPr>
        <w:ind w:left="3600" w:hanging="360"/>
      </w:pPr>
    </w:lvl>
    <w:lvl w:ilvl="5" w:tplc="EA58AEEA">
      <w:start w:val="1"/>
      <w:numFmt w:val="lowerRoman"/>
      <w:lvlText w:val="%6."/>
      <w:lvlJc w:val="right"/>
      <w:pPr>
        <w:ind w:left="4320" w:hanging="180"/>
      </w:pPr>
    </w:lvl>
    <w:lvl w:ilvl="6" w:tplc="E9F05F66">
      <w:start w:val="1"/>
      <w:numFmt w:val="decimal"/>
      <w:lvlText w:val="%7."/>
      <w:lvlJc w:val="left"/>
      <w:pPr>
        <w:ind w:left="5040" w:hanging="360"/>
      </w:pPr>
    </w:lvl>
    <w:lvl w:ilvl="7" w:tplc="415A6DAA">
      <w:start w:val="1"/>
      <w:numFmt w:val="lowerLetter"/>
      <w:lvlText w:val="%8."/>
      <w:lvlJc w:val="left"/>
      <w:pPr>
        <w:ind w:left="5760" w:hanging="360"/>
      </w:pPr>
    </w:lvl>
    <w:lvl w:ilvl="8" w:tplc="B18E36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77CA2"/>
    <w:multiLevelType w:val="hybridMultilevel"/>
    <w:tmpl w:val="004EFE94"/>
    <w:lvl w:ilvl="0" w:tplc="292A7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8AC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B25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AE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A48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1EB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250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AD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F69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F8F73"/>
    <w:multiLevelType w:val="hybridMultilevel"/>
    <w:tmpl w:val="661A8070"/>
    <w:lvl w:ilvl="0" w:tplc="B35E9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C68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0C1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2C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6FC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F235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AA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C05C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A024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BF18F"/>
    <w:multiLevelType w:val="hybridMultilevel"/>
    <w:tmpl w:val="6CAC9214"/>
    <w:lvl w:ilvl="0" w:tplc="8C16BCE2">
      <w:start w:val="1"/>
      <w:numFmt w:val="decimal"/>
      <w:lvlText w:val="%1."/>
      <w:lvlJc w:val="left"/>
      <w:pPr>
        <w:ind w:left="720" w:hanging="360"/>
      </w:pPr>
    </w:lvl>
    <w:lvl w:ilvl="1" w:tplc="A9940902">
      <w:start w:val="1"/>
      <w:numFmt w:val="lowerLetter"/>
      <w:lvlText w:val="%2."/>
      <w:lvlJc w:val="left"/>
      <w:pPr>
        <w:ind w:left="1440" w:hanging="360"/>
      </w:pPr>
    </w:lvl>
    <w:lvl w:ilvl="2" w:tplc="D12E5CA6">
      <w:start w:val="1"/>
      <w:numFmt w:val="lowerRoman"/>
      <w:lvlText w:val="%3."/>
      <w:lvlJc w:val="right"/>
      <w:pPr>
        <w:ind w:left="2160" w:hanging="180"/>
      </w:pPr>
    </w:lvl>
    <w:lvl w:ilvl="3" w:tplc="CA5CC42E">
      <w:start w:val="1"/>
      <w:numFmt w:val="decimal"/>
      <w:lvlText w:val="%4."/>
      <w:lvlJc w:val="left"/>
      <w:pPr>
        <w:ind w:left="2880" w:hanging="360"/>
      </w:pPr>
    </w:lvl>
    <w:lvl w:ilvl="4" w:tplc="99BC2BD6">
      <w:start w:val="1"/>
      <w:numFmt w:val="lowerLetter"/>
      <w:lvlText w:val="%5."/>
      <w:lvlJc w:val="left"/>
      <w:pPr>
        <w:ind w:left="3600" w:hanging="360"/>
      </w:pPr>
    </w:lvl>
    <w:lvl w:ilvl="5" w:tplc="2AFA1B00">
      <w:start w:val="1"/>
      <w:numFmt w:val="lowerRoman"/>
      <w:lvlText w:val="%6."/>
      <w:lvlJc w:val="right"/>
      <w:pPr>
        <w:ind w:left="4320" w:hanging="180"/>
      </w:pPr>
    </w:lvl>
    <w:lvl w:ilvl="6" w:tplc="3C0AA336">
      <w:start w:val="1"/>
      <w:numFmt w:val="decimal"/>
      <w:lvlText w:val="%7."/>
      <w:lvlJc w:val="left"/>
      <w:pPr>
        <w:ind w:left="5040" w:hanging="360"/>
      </w:pPr>
    </w:lvl>
    <w:lvl w:ilvl="7" w:tplc="CA94149A">
      <w:start w:val="1"/>
      <w:numFmt w:val="lowerLetter"/>
      <w:lvlText w:val="%8."/>
      <w:lvlJc w:val="left"/>
      <w:pPr>
        <w:ind w:left="5760" w:hanging="360"/>
      </w:pPr>
    </w:lvl>
    <w:lvl w:ilvl="8" w:tplc="DA1CE2D6">
      <w:start w:val="1"/>
      <w:numFmt w:val="lowerRoman"/>
      <w:lvlText w:val="%9."/>
      <w:lvlJc w:val="right"/>
      <w:pPr>
        <w:ind w:left="6480" w:hanging="180"/>
      </w:pPr>
    </w:lvl>
  </w:abstractNum>
  <w:num w:numId="1" w16cid:durableId="784663081">
    <w:abstractNumId w:val="10"/>
  </w:num>
  <w:num w:numId="2" w16cid:durableId="1154640283">
    <w:abstractNumId w:val="6"/>
  </w:num>
  <w:num w:numId="3" w16cid:durableId="591745762">
    <w:abstractNumId w:val="1"/>
  </w:num>
  <w:num w:numId="4" w16cid:durableId="1936669280">
    <w:abstractNumId w:val="9"/>
  </w:num>
  <w:num w:numId="5" w16cid:durableId="605579451">
    <w:abstractNumId w:val="8"/>
  </w:num>
  <w:num w:numId="6" w16cid:durableId="95444579">
    <w:abstractNumId w:val="0"/>
  </w:num>
  <w:num w:numId="7" w16cid:durableId="288097768">
    <w:abstractNumId w:val="5"/>
  </w:num>
  <w:num w:numId="8" w16cid:durableId="456796922">
    <w:abstractNumId w:val="2"/>
  </w:num>
  <w:num w:numId="9" w16cid:durableId="2076975743">
    <w:abstractNumId w:val="4"/>
  </w:num>
  <w:num w:numId="10" w16cid:durableId="2010716496">
    <w:abstractNumId w:val="7"/>
  </w:num>
  <w:num w:numId="11" w16cid:durableId="1564222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0B"/>
    <w:rsid w:val="001A269A"/>
    <w:rsid w:val="00326EC1"/>
    <w:rsid w:val="003B5760"/>
    <w:rsid w:val="00433587"/>
    <w:rsid w:val="00642ECA"/>
    <w:rsid w:val="00827B0B"/>
    <w:rsid w:val="00BB0956"/>
    <w:rsid w:val="00D06F57"/>
    <w:rsid w:val="00F2611C"/>
    <w:rsid w:val="00F307B7"/>
    <w:rsid w:val="017012E0"/>
    <w:rsid w:val="0213FD01"/>
    <w:rsid w:val="0243302A"/>
    <w:rsid w:val="03722917"/>
    <w:rsid w:val="06715666"/>
    <w:rsid w:val="06CE45C7"/>
    <w:rsid w:val="0716473E"/>
    <w:rsid w:val="0B462304"/>
    <w:rsid w:val="1075280D"/>
    <w:rsid w:val="127A4FAF"/>
    <w:rsid w:val="1310CC34"/>
    <w:rsid w:val="1369D5B1"/>
    <w:rsid w:val="14F12DE2"/>
    <w:rsid w:val="151E210C"/>
    <w:rsid w:val="15A791A4"/>
    <w:rsid w:val="15C59AD1"/>
    <w:rsid w:val="16486CF6"/>
    <w:rsid w:val="1705246A"/>
    <w:rsid w:val="176A5B60"/>
    <w:rsid w:val="188039F2"/>
    <w:rsid w:val="1A1C0A53"/>
    <w:rsid w:val="1A7A4CFD"/>
    <w:rsid w:val="1A86EABB"/>
    <w:rsid w:val="1BB7DAB4"/>
    <w:rsid w:val="1C9E861D"/>
    <w:rsid w:val="1D8A5B8A"/>
    <w:rsid w:val="1EEF7B76"/>
    <w:rsid w:val="1EF768FC"/>
    <w:rsid w:val="1F3F6A73"/>
    <w:rsid w:val="2031342D"/>
    <w:rsid w:val="208B4BD7"/>
    <w:rsid w:val="23C2EC99"/>
    <w:rsid w:val="23CADA1F"/>
    <w:rsid w:val="2B073D2E"/>
    <w:rsid w:val="2B5D11BF"/>
    <w:rsid w:val="2BD5EC04"/>
    <w:rsid w:val="2E662893"/>
    <w:rsid w:val="303C5214"/>
    <w:rsid w:val="30E00D9C"/>
    <w:rsid w:val="312EC216"/>
    <w:rsid w:val="32452D88"/>
    <w:rsid w:val="3262B5A0"/>
    <w:rsid w:val="327D4DED"/>
    <w:rsid w:val="33145F2F"/>
    <w:rsid w:val="33B1312C"/>
    <w:rsid w:val="33FE8601"/>
    <w:rsid w:val="36023339"/>
    <w:rsid w:val="36E61C1B"/>
    <w:rsid w:val="37189EAB"/>
    <w:rsid w:val="37278E60"/>
    <w:rsid w:val="374F4F20"/>
    <w:rsid w:val="38BC0188"/>
    <w:rsid w:val="39384D08"/>
    <w:rsid w:val="3B45FFBA"/>
    <w:rsid w:val="3CF5DD8D"/>
    <w:rsid w:val="3D4748AF"/>
    <w:rsid w:val="3D6F8CB3"/>
    <w:rsid w:val="3D8F72AB"/>
    <w:rsid w:val="3E9153DF"/>
    <w:rsid w:val="3F22E6F9"/>
    <w:rsid w:val="3F2B430C"/>
    <w:rsid w:val="3FE364A8"/>
    <w:rsid w:val="3FFE4B26"/>
    <w:rsid w:val="41A17FD0"/>
    <w:rsid w:val="41C8F4A1"/>
    <w:rsid w:val="4335EBE8"/>
    <w:rsid w:val="4385C4BA"/>
    <w:rsid w:val="447A50FB"/>
    <w:rsid w:val="45009563"/>
    <w:rsid w:val="453C3B64"/>
    <w:rsid w:val="453F0175"/>
    <w:rsid w:val="45AA85DF"/>
    <w:rsid w:val="45DF6EAD"/>
    <w:rsid w:val="46ACBB07"/>
    <w:rsid w:val="4863BBF3"/>
    <w:rsid w:val="49462491"/>
    <w:rsid w:val="4B22C357"/>
    <w:rsid w:val="4E461BFF"/>
    <w:rsid w:val="4F436E0D"/>
    <w:rsid w:val="50075766"/>
    <w:rsid w:val="50C6FFF7"/>
    <w:rsid w:val="5136F4D2"/>
    <w:rsid w:val="5197A824"/>
    <w:rsid w:val="51E705F1"/>
    <w:rsid w:val="526E1BD7"/>
    <w:rsid w:val="5353A22E"/>
    <w:rsid w:val="540B954F"/>
    <w:rsid w:val="54E7E013"/>
    <w:rsid w:val="56E8334C"/>
    <w:rsid w:val="5835AD82"/>
    <w:rsid w:val="5A60EAA7"/>
    <w:rsid w:val="5BB30A41"/>
    <w:rsid w:val="6253B590"/>
    <w:rsid w:val="62D21D74"/>
    <w:rsid w:val="63BE493E"/>
    <w:rsid w:val="64CAE294"/>
    <w:rsid w:val="64CFE203"/>
    <w:rsid w:val="65BDAE36"/>
    <w:rsid w:val="66575733"/>
    <w:rsid w:val="66BF49DC"/>
    <w:rsid w:val="67AB8F83"/>
    <w:rsid w:val="686B73A0"/>
    <w:rsid w:val="6914EE59"/>
    <w:rsid w:val="69E0F502"/>
    <w:rsid w:val="6AE7655E"/>
    <w:rsid w:val="6BB3386F"/>
    <w:rsid w:val="6F6E45E2"/>
    <w:rsid w:val="6F876E3F"/>
    <w:rsid w:val="70A74B2F"/>
    <w:rsid w:val="7201FC83"/>
    <w:rsid w:val="72A5E6A4"/>
    <w:rsid w:val="72B8FB8B"/>
    <w:rsid w:val="73671C6F"/>
    <w:rsid w:val="73E194E3"/>
    <w:rsid w:val="74886B41"/>
    <w:rsid w:val="74C387D8"/>
    <w:rsid w:val="7575E810"/>
    <w:rsid w:val="75BE764F"/>
    <w:rsid w:val="779B02E1"/>
    <w:rsid w:val="782B6124"/>
    <w:rsid w:val="79B3B574"/>
    <w:rsid w:val="7B6C1C88"/>
    <w:rsid w:val="7BE19508"/>
    <w:rsid w:val="7E1938CD"/>
    <w:rsid w:val="7E7C056B"/>
    <w:rsid w:val="7E872697"/>
    <w:rsid w:val="7F0B8F67"/>
    <w:rsid w:val="7F197B28"/>
    <w:rsid w:val="7FB5092E"/>
    <w:rsid w:val="7FC39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B3D3C"/>
  <w15:docId w15:val="{DB6D9A4E-FCDE-433A-9F74-97204B8C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</w:pPr>
    <w:rPr>
      <w:rFonts w:ascii="Cambria" w:eastAsia="Cambria" w:hAnsi="Cambria" w:cs="Cambria"/>
      <w:sz w:val="56"/>
      <w:szCs w:val="56"/>
    </w:rPr>
  </w:style>
  <w:style w:type="paragraph" w:customStyle="1" w:styleId="Normal0">
    <w:name w:val="Normal0"/>
    <w:qFormat/>
    <w:rsid w:val="00D526EB"/>
  </w:style>
  <w:style w:type="paragraph" w:customStyle="1" w:styleId="heading10">
    <w:name w:val="heading 10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0">
    <w:name w:val="heading 20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0">
    <w:name w:val="heading 50"/>
    <w:basedOn w:val="Normal0"/>
    <w:next w:val="Normal0"/>
    <w:pPr>
      <w:keepNext/>
      <w:keepLines/>
      <w:spacing w:before="220" w:after="40"/>
      <w:outlineLvl w:val="4"/>
    </w:pPr>
    <w:rPr>
      <w:b/>
    </w:rPr>
  </w:style>
  <w:style w:type="paragraph" w:customStyle="1" w:styleId="heading60">
    <w:name w:val="heading 60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0">
    <w:name w:val="Title0"/>
    <w:basedOn w:val="Normal0"/>
    <w:next w:val="Normal0"/>
    <w:link w:val="TytuZnak"/>
    <w:uiPriority w:val="10"/>
    <w:qFormat/>
    <w:rsid w:val="002F69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NormalTable0"/>
    <w:uiPriority w:val="59"/>
    <w:rsid w:val="0033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0"/>
    <w:uiPriority w:val="34"/>
    <w:qFormat/>
    <w:rsid w:val="00332E32"/>
    <w:pPr>
      <w:ind w:left="720"/>
      <w:contextualSpacing/>
    </w:pPr>
  </w:style>
  <w:style w:type="paragraph" w:styleId="Tekstprzypisudolnego">
    <w:name w:val="footnote text"/>
    <w:basedOn w:val="Normal0"/>
    <w:link w:val="TekstprzypisudolnegoZnak"/>
    <w:uiPriority w:val="99"/>
    <w:semiHidden/>
    <w:unhideWhenUsed/>
    <w:rsid w:val="00E4358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358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3584"/>
    <w:rPr>
      <w:vertAlign w:val="superscript"/>
    </w:rPr>
  </w:style>
  <w:style w:type="character" w:customStyle="1" w:styleId="TytuZnak">
    <w:name w:val="Tytuł Znak"/>
    <w:basedOn w:val="Domylnaczcionkaakapitu"/>
    <w:link w:val="Title0"/>
    <w:uiPriority w:val="10"/>
    <w:rsid w:val="002F6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0"/>
    <w:link w:val="NagwekZnak"/>
    <w:uiPriority w:val="99"/>
    <w:unhideWhenUsed/>
    <w:rsid w:val="002F6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693E"/>
  </w:style>
  <w:style w:type="paragraph" w:styleId="Stopka">
    <w:name w:val="footer"/>
    <w:basedOn w:val="Normal0"/>
    <w:link w:val="StopkaZnak"/>
    <w:uiPriority w:val="99"/>
    <w:unhideWhenUsed/>
    <w:rsid w:val="002F6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693E"/>
  </w:style>
  <w:style w:type="paragraph" w:styleId="Podtytu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0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0"/>
    <w:link w:val="TekstdymkaZnak"/>
    <w:uiPriority w:val="99"/>
    <w:semiHidden/>
    <w:unhideWhenUsed/>
    <w:rsid w:val="009C6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A6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0"/>
    <w:link w:val="TekstprzypisukocowegoZnak"/>
    <w:uiPriority w:val="99"/>
    <w:semiHidden/>
    <w:unhideWhenUsed/>
    <w:rsid w:val="003A11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11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118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7F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7FD9"/>
    <w:rPr>
      <w:b/>
      <w:bCs/>
      <w:sz w:val="20"/>
      <w:szCs w:val="20"/>
    </w:rPr>
  </w:style>
  <w:style w:type="paragraph" w:customStyle="1" w:styleId="Subtitle0">
    <w:name w:val="Subtitle0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9JLGTmbaLdsXueA44lzHbwzzxQ==">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522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Misiejuk</dc:creator>
  <cp:lastModifiedBy>Kasia Sz</cp:lastModifiedBy>
  <cp:revision>8</cp:revision>
  <dcterms:created xsi:type="dcterms:W3CDTF">2023-10-12T09:28:00Z</dcterms:created>
  <dcterms:modified xsi:type="dcterms:W3CDTF">2023-10-16T15:21:00Z</dcterms:modified>
</cp:coreProperties>
</file>