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8090" w14:textId="04BAC77D" w:rsidR="00A879C5" w:rsidRDefault="00A879C5" w:rsidP="00FF5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Koncepcje walki z władzą komunistyczną</w:t>
      </w:r>
      <w:r w:rsidR="00FF573B">
        <w:rPr>
          <w:rFonts w:ascii="Times New Roman" w:hAnsi="Times New Roman" w:cs="Times New Roman"/>
          <w:sz w:val="24"/>
          <w:szCs w:val="24"/>
        </w:rPr>
        <w:t>- notatka z lekcji</w:t>
      </w:r>
    </w:p>
    <w:p w14:paraId="0C83C607" w14:textId="77777777" w:rsidR="00FF573B" w:rsidRPr="001542FD" w:rsidRDefault="00FF573B" w:rsidP="00FF5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5C76A" w14:textId="77777777" w:rsidR="00A879C5" w:rsidRPr="00FF573B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73B">
        <w:rPr>
          <w:rFonts w:ascii="Times New Roman" w:hAnsi="Times New Roman" w:cs="Times New Roman"/>
          <w:b/>
          <w:bCs/>
          <w:sz w:val="24"/>
          <w:szCs w:val="24"/>
        </w:rPr>
        <w:t>I. Amnestia – darowanie kar za walkę z Sowietami i komunistami:</w:t>
      </w:r>
    </w:p>
    <w:p w14:paraId="116002B4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1. 1945 i 1947 r.</w:t>
      </w:r>
    </w:p>
    <w:p w14:paraId="5262865C" w14:textId="257F10CE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2. Skierowana do żołnierzy konspiracji zbrojnej </w:t>
      </w:r>
      <w:r w:rsidR="00B90F5E">
        <w:rPr>
          <w:rFonts w:ascii="Times New Roman" w:hAnsi="Times New Roman" w:cs="Times New Roman"/>
          <w:sz w:val="24"/>
          <w:szCs w:val="24"/>
        </w:rPr>
        <w:t>–</w:t>
      </w:r>
      <w:r w:rsidRPr="001542FD">
        <w:rPr>
          <w:rFonts w:ascii="Times New Roman" w:hAnsi="Times New Roman" w:cs="Times New Roman"/>
          <w:sz w:val="24"/>
          <w:szCs w:val="24"/>
        </w:rPr>
        <w:t xml:space="preserve"> żołnierze</w:t>
      </w:r>
      <w:r w:rsidR="00B90F5E">
        <w:rPr>
          <w:rFonts w:ascii="Times New Roman" w:hAnsi="Times New Roman" w:cs="Times New Roman"/>
          <w:sz w:val="24"/>
          <w:szCs w:val="24"/>
        </w:rPr>
        <w:t xml:space="preserve">: </w:t>
      </w:r>
      <w:r w:rsidRPr="001542FD">
        <w:rPr>
          <w:rFonts w:ascii="Times New Roman" w:hAnsi="Times New Roman" w:cs="Times New Roman"/>
          <w:sz w:val="24"/>
          <w:szCs w:val="24"/>
        </w:rPr>
        <w:t>AK,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NSZ – Narodowych Sił Zbrojnych,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Batalionów Chłopskich,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WiN – Wolność i Niezawisłość (powstało po rozwiązaniu AK</w:t>
      </w:r>
      <w:r w:rsidR="00FF573B">
        <w:rPr>
          <w:rFonts w:ascii="Times New Roman" w:hAnsi="Times New Roman" w:cs="Times New Roman"/>
          <w:sz w:val="24"/>
          <w:szCs w:val="24"/>
        </w:rPr>
        <w:t>)</w:t>
      </w:r>
    </w:p>
    <w:p w14:paraId="28C95D7A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3. Fałszywa obietnica powrotu do normalnego życia – wielu trafia do więzienia</w:t>
      </w:r>
    </w:p>
    <w:p w14:paraId="516A1964" w14:textId="77777777" w:rsidR="00FF573B" w:rsidRDefault="00FF573B" w:rsidP="0015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3D3EE" w14:textId="3650B630" w:rsidR="00A879C5" w:rsidRPr="00FF573B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73B">
        <w:rPr>
          <w:rFonts w:ascii="Times New Roman" w:hAnsi="Times New Roman" w:cs="Times New Roman"/>
          <w:b/>
          <w:bCs/>
          <w:sz w:val="24"/>
          <w:szCs w:val="24"/>
        </w:rPr>
        <w:t>II. Powstanie antykomunistycznego podziemia:</w:t>
      </w:r>
    </w:p>
    <w:p w14:paraId="23B63DA9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1. WiN – „Wolność i Niezawisłość”</w:t>
      </w:r>
    </w:p>
    <w:p w14:paraId="3387C0F7" w14:textId="4311E2A9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2. Oddziały partyzanckie:</w:t>
      </w:r>
      <w:r w:rsidR="00FF573B">
        <w:rPr>
          <w:rFonts w:ascii="Times New Roman" w:hAnsi="Times New Roman" w:cs="Times New Roman"/>
          <w:sz w:val="24"/>
          <w:szCs w:val="24"/>
        </w:rPr>
        <w:t xml:space="preserve"> w</w:t>
      </w:r>
      <w:r w:rsidRPr="001542FD">
        <w:rPr>
          <w:rFonts w:ascii="Times New Roman" w:hAnsi="Times New Roman" w:cs="Times New Roman"/>
          <w:sz w:val="24"/>
          <w:szCs w:val="24"/>
        </w:rPr>
        <w:t>alka z Sowietami i bezpieką</w:t>
      </w:r>
      <w:r w:rsidR="00FF573B">
        <w:rPr>
          <w:rFonts w:ascii="Times New Roman" w:hAnsi="Times New Roman" w:cs="Times New Roman"/>
          <w:sz w:val="24"/>
          <w:szCs w:val="24"/>
        </w:rPr>
        <w:t xml:space="preserve">, ochrona </w:t>
      </w:r>
      <w:r w:rsidRPr="001542FD">
        <w:rPr>
          <w:rFonts w:ascii="Times New Roman" w:hAnsi="Times New Roman" w:cs="Times New Roman"/>
          <w:sz w:val="24"/>
          <w:szCs w:val="24"/>
        </w:rPr>
        <w:t>ludności cywilnej</w:t>
      </w:r>
      <w:r w:rsidR="00FF573B">
        <w:rPr>
          <w:rFonts w:ascii="Times New Roman" w:hAnsi="Times New Roman" w:cs="Times New Roman"/>
          <w:sz w:val="24"/>
          <w:szCs w:val="24"/>
        </w:rPr>
        <w:t>, u</w:t>
      </w:r>
      <w:r w:rsidRPr="001542FD">
        <w:rPr>
          <w:rFonts w:ascii="Times New Roman" w:hAnsi="Times New Roman" w:cs="Times New Roman"/>
          <w:sz w:val="24"/>
          <w:szCs w:val="24"/>
        </w:rPr>
        <w:t>walnianie aresztowanych żołnierzy i oficerów podziemia</w:t>
      </w:r>
    </w:p>
    <w:p w14:paraId="7A029F5D" w14:textId="10383ECB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3. Żołnierze </w:t>
      </w:r>
      <w:r w:rsidR="00FF573B">
        <w:rPr>
          <w:rFonts w:ascii="Times New Roman" w:hAnsi="Times New Roman" w:cs="Times New Roman"/>
          <w:sz w:val="24"/>
          <w:szCs w:val="24"/>
        </w:rPr>
        <w:t>W</w:t>
      </w:r>
      <w:r w:rsidRPr="001542FD">
        <w:rPr>
          <w:rFonts w:ascii="Times New Roman" w:hAnsi="Times New Roman" w:cs="Times New Roman"/>
          <w:sz w:val="24"/>
          <w:szCs w:val="24"/>
        </w:rPr>
        <w:t>yklęci</w:t>
      </w:r>
      <w:r w:rsidR="00FF573B">
        <w:rPr>
          <w:rFonts w:ascii="Times New Roman" w:hAnsi="Times New Roman" w:cs="Times New Roman"/>
          <w:sz w:val="24"/>
          <w:szCs w:val="24"/>
        </w:rPr>
        <w:t xml:space="preserve"> =</w:t>
      </w:r>
      <w:r w:rsidRPr="001542FD">
        <w:rPr>
          <w:rFonts w:ascii="Times New Roman" w:hAnsi="Times New Roman" w:cs="Times New Roman"/>
          <w:sz w:val="24"/>
          <w:szCs w:val="24"/>
        </w:rPr>
        <w:t xml:space="preserve"> </w:t>
      </w:r>
      <w:r w:rsidR="00FF573B">
        <w:rPr>
          <w:rFonts w:ascii="Times New Roman" w:hAnsi="Times New Roman" w:cs="Times New Roman"/>
          <w:sz w:val="24"/>
          <w:szCs w:val="24"/>
        </w:rPr>
        <w:t>Żo</w:t>
      </w:r>
      <w:r w:rsidRPr="001542FD">
        <w:rPr>
          <w:rFonts w:ascii="Times New Roman" w:hAnsi="Times New Roman" w:cs="Times New Roman"/>
          <w:sz w:val="24"/>
          <w:szCs w:val="24"/>
        </w:rPr>
        <w:t xml:space="preserve">łnierze </w:t>
      </w:r>
      <w:r w:rsidR="00FF573B">
        <w:rPr>
          <w:rFonts w:ascii="Times New Roman" w:hAnsi="Times New Roman" w:cs="Times New Roman"/>
          <w:sz w:val="24"/>
          <w:szCs w:val="24"/>
        </w:rPr>
        <w:t>N</w:t>
      </w:r>
      <w:r w:rsidRPr="001542FD">
        <w:rPr>
          <w:rFonts w:ascii="Times New Roman" w:hAnsi="Times New Roman" w:cs="Times New Roman"/>
          <w:sz w:val="24"/>
          <w:szCs w:val="24"/>
        </w:rPr>
        <w:t>iezłomni</w:t>
      </w:r>
      <w:r w:rsidR="00FF573B">
        <w:rPr>
          <w:rFonts w:ascii="Times New Roman" w:hAnsi="Times New Roman" w:cs="Times New Roman"/>
          <w:sz w:val="24"/>
          <w:szCs w:val="24"/>
        </w:rPr>
        <w:t>:</w:t>
      </w:r>
    </w:p>
    <w:p w14:paraId="3961BC4E" w14:textId="23850780" w:rsidR="000A19FB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a) </w:t>
      </w:r>
      <w:r w:rsidR="000A19FB" w:rsidRPr="000A19FB">
        <w:rPr>
          <w:rFonts w:ascii="Times New Roman" w:hAnsi="Times New Roman" w:cs="Times New Roman"/>
          <w:sz w:val="24"/>
          <w:szCs w:val="24"/>
        </w:rPr>
        <w:t>Danuta Siedzikówna „Inka”, Jan Rodowicz „Anoda”, Witold Pilecki.</w:t>
      </w:r>
    </w:p>
    <w:p w14:paraId="50BEFC08" w14:textId="38A71FDF" w:rsidR="00A879C5" w:rsidRPr="001542FD" w:rsidRDefault="000A19FB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879C5" w:rsidRPr="001542FD">
        <w:rPr>
          <w:rFonts w:ascii="Times New Roman" w:hAnsi="Times New Roman" w:cs="Times New Roman"/>
          <w:sz w:val="24"/>
          <w:szCs w:val="24"/>
        </w:rPr>
        <w:t>partyzan</w:t>
      </w:r>
      <w:r>
        <w:rPr>
          <w:rFonts w:ascii="Times New Roman" w:hAnsi="Times New Roman" w:cs="Times New Roman"/>
          <w:sz w:val="24"/>
          <w:szCs w:val="24"/>
        </w:rPr>
        <w:t>ci walczący z komunistami</w:t>
      </w:r>
      <w:r w:rsidR="00A879C5" w:rsidRPr="001542FD">
        <w:rPr>
          <w:rFonts w:ascii="Times New Roman" w:hAnsi="Times New Roman" w:cs="Times New Roman"/>
          <w:sz w:val="24"/>
          <w:szCs w:val="24"/>
        </w:rPr>
        <w:t xml:space="preserve"> od 1944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BDB587" w14:textId="417D8DCB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b) wyklęci – odnosi się do próby wymazania przez władze komunistyczne pamięci o</w:t>
      </w:r>
      <w:r w:rsidR="000A19FB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antykomunistycznym ruchu zbrojnym</w:t>
      </w:r>
      <w:r w:rsidR="000A19FB">
        <w:rPr>
          <w:rFonts w:ascii="Times New Roman" w:hAnsi="Times New Roman" w:cs="Times New Roman"/>
          <w:sz w:val="24"/>
          <w:szCs w:val="24"/>
        </w:rPr>
        <w:t>,</w:t>
      </w:r>
    </w:p>
    <w:p w14:paraId="0228BDF4" w14:textId="37C2DB46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c) niezłomni – nieugięta postawa żołnierzy podziemia w walce z sowieckim</w:t>
      </w:r>
      <w:r w:rsidR="000A19FB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zniewoleniem</w:t>
      </w:r>
      <w:r w:rsidR="000A19FB">
        <w:rPr>
          <w:rFonts w:ascii="Times New Roman" w:hAnsi="Times New Roman" w:cs="Times New Roman"/>
          <w:sz w:val="24"/>
          <w:szCs w:val="24"/>
        </w:rPr>
        <w:t>,</w:t>
      </w:r>
    </w:p>
    <w:p w14:paraId="700BE459" w14:textId="0563E97A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d) </w:t>
      </w:r>
      <w:r w:rsidR="000A19FB">
        <w:rPr>
          <w:rFonts w:ascii="Times New Roman" w:hAnsi="Times New Roman" w:cs="Times New Roman"/>
          <w:sz w:val="24"/>
          <w:szCs w:val="24"/>
        </w:rPr>
        <w:t>o</w:t>
      </w:r>
      <w:r w:rsidRPr="001542FD">
        <w:rPr>
          <w:rFonts w:ascii="Times New Roman" w:hAnsi="Times New Roman" w:cs="Times New Roman"/>
          <w:sz w:val="24"/>
          <w:szCs w:val="24"/>
        </w:rPr>
        <w:t>d 2011 r obchodzimy 1 marca Narodowy Dzień Pamięci Żołnierzy Wyklętych</w:t>
      </w:r>
      <w:r w:rsidR="000A19FB">
        <w:rPr>
          <w:rFonts w:ascii="Times New Roman" w:hAnsi="Times New Roman" w:cs="Times New Roman"/>
          <w:sz w:val="24"/>
          <w:szCs w:val="24"/>
        </w:rPr>
        <w:t>.</w:t>
      </w:r>
    </w:p>
    <w:p w14:paraId="1FFA9B4E" w14:textId="77777777" w:rsidR="000A19FB" w:rsidRDefault="000A19FB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41DC3" w14:textId="1BD6F17A" w:rsidR="00A879C5" w:rsidRPr="000A19FB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9FB">
        <w:rPr>
          <w:rFonts w:ascii="Times New Roman" w:hAnsi="Times New Roman" w:cs="Times New Roman"/>
          <w:b/>
          <w:bCs/>
          <w:sz w:val="24"/>
          <w:szCs w:val="24"/>
        </w:rPr>
        <w:t>III. Kościół katolicki:</w:t>
      </w:r>
    </w:p>
    <w:p w14:paraId="00B41BFA" w14:textId="233A7112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1. Po II wojnie Polska krajem prawie jednowyznaniowym (katolicy – 90% wszystkich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Polaków)</w:t>
      </w:r>
    </w:p>
    <w:p w14:paraId="18A20463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2. Rola kościoła katolickiego :</w:t>
      </w:r>
    </w:p>
    <w:p w14:paraId="1A8F1725" w14:textId="14107FAE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a) Obowiązek reprezentowania narodu wobec władzy narzuconej przez ZSRR</w:t>
      </w:r>
      <w:r w:rsidR="00B90F5E">
        <w:rPr>
          <w:rFonts w:ascii="Times New Roman" w:hAnsi="Times New Roman" w:cs="Times New Roman"/>
          <w:sz w:val="24"/>
          <w:szCs w:val="24"/>
        </w:rPr>
        <w:t>,</w:t>
      </w:r>
    </w:p>
    <w:p w14:paraId="7E77A8DD" w14:textId="57FEFC45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b) Wzywanie władzy do poszanowania praw społeczeństwa</w:t>
      </w:r>
      <w:r w:rsidR="00B90F5E">
        <w:rPr>
          <w:rFonts w:ascii="Times New Roman" w:hAnsi="Times New Roman" w:cs="Times New Roman"/>
          <w:sz w:val="24"/>
          <w:szCs w:val="24"/>
        </w:rPr>
        <w:t>.</w:t>
      </w:r>
    </w:p>
    <w:p w14:paraId="70338B18" w14:textId="6A5D5695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3. Postać Stefana Wyszyńskiego:</w:t>
      </w:r>
      <w:r w:rsidR="00B90F5E">
        <w:rPr>
          <w:rFonts w:ascii="Times New Roman" w:hAnsi="Times New Roman" w:cs="Times New Roman"/>
          <w:sz w:val="24"/>
          <w:szCs w:val="24"/>
        </w:rPr>
        <w:t xml:space="preserve"> k</w:t>
      </w:r>
      <w:r w:rsidRPr="001542FD">
        <w:rPr>
          <w:rFonts w:ascii="Times New Roman" w:hAnsi="Times New Roman" w:cs="Times New Roman"/>
          <w:sz w:val="24"/>
          <w:szCs w:val="24"/>
        </w:rPr>
        <w:t>ardynał</w:t>
      </w:r>
      <w:r w:rsidR="00B90F5E">
        <w:rPr>
          <w:rFonts w:ascii="Times New Roman" w:hAnsi="Times New Roman" w:cs="Times New Roman"/>
          <w:sz w:val="24"/>
          <w:szCs w:val="24"/>
        </w:rPr>
        <w:t>, w</w:t>
      </w:r>
      <w:r w:rsidRPr="001542FD">
        <w:rPr>
          <w:rFonts w:ascii="Times New Roman" w:hAnsi="Times New Roman" w:cs="Times New Roman"/>
          <w:sz w:val="24"/>
          <w:szCs w:val="24"/>
        </w:rPr>
        <w:t xml:space="preserve"> latach wojny kapelan AK</w:t>
      </w:r>
      <w:r w:rsidR="00B90F5E">
        <w:rPr>
          <w:rFonts w:ascii="Times New Roman" w:hAnsi="Times New Roman" w:cs="Times New Roman"/>
          <w:sz w:val="24"/>
          <w:szCs w:val="24"/>
        </w:rPr>
        <w:t xml:space="preserve">, od </w:t>
      </w:r>
      <w:r w:rsidRPr="001542FD">
        <w:rPr>
          <w:rFonts w:ascii="Times New Roman" w:hAnsi="Times New Roman" w:cs="Times New Roman"/>
          <w:sz w:val="24"/>
          <w:szCs w:val="24"/>
        </w:rPr>
        <w:t>1948 – prymas Polski (głowa Kościoła katolickiego w Polsce)</w:t>
      </w:r>
      <w:r w:rsidR="00B90F5E">
        <w:rPr>
          <w:rFonts w:ascii="Times New Roman" w:hAnsi="Times New Roman" w:cs="Times New Roman"/>
          <w:sz w:val="24"/>
          <w:szCs w:val="24"/>
        </w:rPr>
        <w:t>, n</w:t>
      </w:r>
      <w:r w:rsidRPr="001542FD">
        <w:rPr>
          <w:rFonts w:ascii="Times New Roman" w:hAnsi="Times New Roman" w:cs="Times New Roman"/>
          <w:sz w:val="24"/>
          <w:szCs w:val="24"/>
        </w:rPr>
        <w:t>ie chciał rozlewu krwi – prowadził rozważna politykę wobec władz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komunistycznych</w:t>
      </w:r>
      <w:r w:rsidR="00B90F5E">
        <w:rPr>
          <w:rFonts w:ascii="Times New Roman" w:hAnsi="Times New Roman" w:cs="Times New Roman"/>
          <w:sz w:val="24"/>
          <w:szCs w:val="24"/>
        </w:rPr>
        <w:t>, o</w:t>
      </w:r>
      <w:r w:rsidRPr="001542FD">
        <w:rPr>
          <w:rFonts w:ascii="Times New Roman" w:hAnsi="Times New Roman" w:cs="Times New Roman"/>
          <w:sz w:val="24"/>
          <w:szCs w:val="24"/>
        </w:rPr>
        <w:t>brońca praw człowieka, narodu, Kościoła</w:t>
      </w:r>
      <w:r w:rsidR="00B90F5E">
        <w:rPr>
          <w:rFonts w:ascii="Times New Roman" w:hAnsi="Times New Roman" w:cs="Times New Roman"/>
          <w:sz w:val="24"/>
          <w:szCs w:val="24"/>
        </w:rPr>
        <w:t>, k</w:t>
      </w:r>
      <w:r w:rsidRPr="001542FD">
        <w:rPr>
          <w:rFonts w:ascii="Times New Roman" w:hAnsi="Times New Roman" w:cs="Times New Roman"/>
          <w:sz w:val="24"/>
          <w:szCs w:val="24"/>
        </w:rPr>
        <w:t>omuniści uważa</w:t>
      </w:r>
      <w:r w:rsidR="00B90F5E">
        <w:rPr>
          <w:rFonts w:ascii="Times New Roman" w:hAnsi="Times New Roman" w:cs="Times New Roman"/>
          <w:sz w:val="24"/>
          <w:szCs w:val="24"/>
        </w:rPr>
        <w:t>li</w:t>
      </w:r>
      <w:r w:rsidRPr="001542FD">
        <w:rPr>
          <w:rFonts w:ascii="Times New Roman" w:hAnsi="Times New Roman" w:cs="Times New Roman"/>
          <w:sz w:val="24"/>
          <w:szCs w:val="24"/>
        </w:rPr>
        <w:t xml:space="preserve"> prymasa za głównego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przeciwnika – uwięzienie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1953</w:t>
      </w:r>
      <w:r w:rsidR="00B90F5E">
        <w:rPr>
          <w:rFonts w:ascii="Times New Roman" w:hAnsi="Times New Roman" w:cs="Times New Roman"/>
          <w:sz w:val="24"/>
          <w:szCs w:val="24"/>
        </w:rPr>
        <w:t>-</w:t>
      </w:r>
      <w:r w:rsidRPr="001542FD">
        <w:rPr>
          <w:rFonts w:ascii="Times New Roman" w:hAnsi="Times New Roman" w:cs="Times New Roman"/>
          <w:sz w:val="24"/>
          <w:szCs w:val="24"/>
        </w:rPr>
        <w:t>1956 r.</w:t>
      </w:r>
    </w:p>
    <w:p w14:paraId="40A538A7" w14:textId="66D24D6E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4. Prześladowania kościoła przez komunistów – kościół pozostaje jedyną instytucją</w:t>
      </w:r>
      <w:r w:rsidR="00B90F5E">
        <w:rPr>
          <w:rFonts w:ascii="Times New Roman" w:hAnsi="Times New Roman" w:cs="Times New Roman"/>
          <w:sz w:val="24"/>
          <w:szCs w:val="24"/>
        </w:rPr>
        <w:t xml:space="preserve"> </w:t>
      </w:r>
      <w:r w:rsidRPr="001542FD">
        <w:rPr>
          <w:rFonts w:ascii="Times New Roman" w:hAnsi="Times New Roman" w:cs="Times New Roman"/>
          <w:sz w:val="24"/>
          <w:szCs w:val="24"/>
        </w:rPr>
        <w:t>niepodporządkowaną władzom komunistycznym</w:t>
      </w:r>
      <w:r w:rsidR="00B90F5E">
        <w:rPr>
          <w:rFonts w:ascii="Times New Roman" w:hAnsi="Times New Roman" w:cs="Times New Roman"/>
          <w:sz w:val="24"/>
          <w:szCs w:val="24"/>
        </w:rPr>
        <w:t>.</w:t>
      </w:r>
    </w:p>
    <w:p w14:paraId="432C0055" w14:textId="77777777" w:rsidR="00B90F5E" w:rsidRDefault="00B90F5E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B3AD5" w14:textId="2CF1613C" w:rsidR="00A879C5" w:rsidRPr="00B90F5E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F5E">
        <w:rPr>
          <w:rFonts w:ascii="Times New Roman" w:hAnsi="Times New Roman" w:cs="Times New Roman"/>
          <w:b/>
          <w:bCs/>
          <w:sz w:val="24"/>
          <w:szCs w:val="24"/>
        </w:rPr>
        <w:t>IV. Polska emigracja w czasach komunizmu:</w:t>
      </w:r>
    </w:p>
    <w:p w14:paraId="3F1E9C6D" w14:textId="31DED022" w:rsidR="00A879C5" w:rsidRPr="001542FD" w:rsidRDefault="00B90F5E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79C5" w:rsidRPr="001542FD">
        <w:rPr>
          <w:rFonts w:ascii="Times New Roman" w:hAnsi="Times New Roman" w:cs="Times New Roman"/>
          <w:sz w:val="24"/>
          <w:szCs w:val="24"/>
        </w:rPr>
        <w:t>. Polacy nie wracają do komunistycznego kraju – osiedlają się w Wielkiej Brytanii, USA,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9C5" w:rsidRPr="001542FD">
        <w:rPr>
          <w:rFonts w:ascii="Times New Roman" w:hAnsi="Times New Roman" w:cs="Times New Roman"/>
          <w:sz w:val="24"/>
          <w:szCs w:val="24"/>
        </w:rPr>
        <w:t>Kanadzie.</w:t>
      </w:r>
    </w:p>
    <w:p w14:paraId="1463D346" w14:textId="4131665F" w:rsidR="00A879C5" w:rsidRPr="001542FD" w:rsidRDefault="00B90F5E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79C5" w:rsidRPr="001542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879C5" w:rsidRPr="001542FD">
        <w:rPr>
          <w:rFonts w:ascii="Times New Roman" w:hAnsi="Times New Roman" w:cs="Times New Roman"/>
          <w:sz w:val="24"/>
          <w:szCs w:val="24"/>
        </w:rPr>
        <w:t>olski</w:t>
      </w:r>
      <w:r>
        <w:rPr>
          <w:rFonts w:ascii="Times New Roman" w:hAnsi="Times New Roman" w:cs="Times New Roman"/>
          <w:sz w:val="24"/>
          <w:szCs w:val="24"/>
        </w:rPr>
        <w:t>e</w:t>
      </w:r>
      <w:r w:rsidR="00A879C5" w:rsidRPr="001542FD">
        <w:rPr>
          <w:rFonts w:ascii="Times New Roman" w:hAnsi="Times New Roman" w:cs="Times New Roman"/>
          <w:sz w:val="24"/>
          <w:szCs w:val="24"/>
        </w:rPr>
        <w:t xml:space="preserve"> instytucj</w:t>
      </w:r>
      <w:r>
        <w:rPr>
          <w:rFonts w:ascii="Times New Roman" w:hAnsi="Times New Roman" w:cs="Times New Roman"/>
          <w:sz w:val="24"/>
          <w:szCs w:val="24"/>
        </w:rPr>
        <w:t>e</w:t>
      </w:r>
      <w:r w:rsidR="00A879C5" w:rsidRPr="001542FD">
        <w:rPr>
          <w:rFonts w:ascii="Times New Roman" w:hAnsi="Times New Roman" w:cs="Times New Roman"/>
          <w:sz w:val="24"/>
          <w:szCs w:val="24"/>
        </w:rPr>
        <w:t xml:space="preserve"> na emigracji np.:</w:t>
      </w:r>
    </w:p>
    <w:p w14:paraId="54ACEE75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a) Instytutu Polski i Muzeum im. Ge. Sikorskiego w Londynie</w:t>
      </w:r>
    </w:p>
    <w:p w14:paraId="0944EA08" w14:textId="77777777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b) Związek harcerstwa Polskiego poza granicami Kraju</w:t>
      </w:r>
    </w:p>
    <w:p w14:paraId="486C252C" w14:textId="3D796458" w:rsidR="00A879C5" w:rsidRPr="001542FD" w:rsidRDefault="00A879C5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c) </w:t>
      </w:r>
      <w:r w:rsidR="00EB3128" w:rsidRPr="001542FD">
        <w:rPr>
          <w:rFonts w:ascii="Times New Roman" w:hAnsi="Times New Roman" w:cs="Times New Roman"/>
          <w:sz w:val="24"/>
          <w:szCs w:val="24"/>
        </w:rPr>
        <w:t>Rozgłośnia Polska Radia Wolna Europa</w:t>
      </w:r>
      <w:r w:rsidR="00EB3128">
        <w:rPr>
          <w:rFonts w:ascii="Times New Roman" w:hAnsi="Times New Roman" w:cs="Times New Roman"/>
          <w:sz w:val="24"/>
          <w:szCs w:val="24"/>
        </w:rPr>
        <w:t>:</w:t>
      </w:r>
      <w:r w:rsidR="00EB3128" w:rsidRPr="00EB3128">
        <w:rPr>
          <w:rFonts w:ascii="Times New Roman" w:hAnsi="Times New Roman" w:cs="Times New Roman"/>
          <w:sz w:val="24"/>
          <w:szCs w:val="24"/>
        </w:rPr>
        <w:t xml:space="preserve"> Jan Nowak-Jeziorański</w:t>
      </w:r>
      <w:r w:rsidR="00EB3128">
        <w:rPr>
          <w:rFonts w:ascii="Times New Roman" w:hAnsi="Times New Roman" w:cs="Times New Roman"/>
          <w:sz w:val="24"/>
          <w:szCs w:val="24"/>
        </w:rPr>
        <w:t>, j</w:t>
      </w:r>
      <w:r w:rsidRPr="001542FD">
        <w:rPr>
          <w:rFonts w:ascii="Times New Roman" w:hAnsi="Times New Roman" w:cs="Times New Roman"/>
          <w:sz w:val="24"/>
          <w:szCs w:val="24"/>
        </w:rPr>
        <w:t>edyne źródło nieocenzurowanych informacji dla Polaków</w:t>
      </w:r>
      <w:r w:rsidR="00EB3128">
        <w:rPr>
          <w:rFonts w:ascii="Times New Roman" w:hAnsi="Times New Roman" w:cs="Times New Roman"/>
          <w:sz w:val="24"/>
          <w:szCs w:val="24"/>
        </w:rPr>
        <w:t>, w</w:t>
      </w:r>
      <w:r w:rsidRPr="001542FD">
        <w:rPr>
          <w:rFonts w:ascii="Times New Roman" w:hAnsi="Times New Roman" w:cs="Times New Roman"/>
          <w:sz w:val="24"/>
          <w:szCs w:val="24"/>
        </w:rPr>
        <w:t>ładze komunistyczne zagłuszają audycje</w:t>
      </w:r>
      <w:r w:rsidR="00EB3128">
        <w:rPr>
          <w:rFonts w:ascii="Times New Roman" w:hAnsi="Times New Roman" w:cs="Times New Roman"/>
          <w:sz w:val="24"/>
          <w:szCs w:val="24"/>
        </w:rPr>
        <w:t>.</w:t>
      </w:r>
    </w:p>
    <w:p w14:paraId="5D261D13" w14:textId="3BBA2ED9" w:rsidR="00974D87" w:rsidRPr="001542FD" w:rsidRDefault="00EB3128" w:rsidP="0015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4D87" w:rsidRPr="001542FD" w:rsidSect="0015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05"/>
    <w:rsid w:val="000A19FB"/>
    <w:rsid w:val="001542FD"/>
    <w:rsid w:val="001A2E88"/>
    <w:rsid w:val="00247B1A"/>
    <w:rsid w:val="00362F05"/>
    <w:rsid w:val="00A879C5"/>
    <w:rsid w:val="00B90F5E"/>
    <w:rsid w:val="00D109A9"/>
    <w:rsid w:val="00EB312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386D"/>
  <w15:chartTrackingRefBased/>
  <w15:docId w15:val="{3DD0A41D-B368-474C-8397-086E68DA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Kuć</dc:creator>
  <cp:keywords/>
  <dc:description/>
  <cp:lastModifiedBy>Barbara Kuć</cp:lastModifiedBy>
  <cp:revision>4</cp:revision>
  <dcterms:created xsi:type="dcterms:W3CDTF">2021-12-08T08:36:00Z</dcterms:created>
  <dcterms:modified xsi:type="dcterms:W3CDTF">2021-12-08T09:30:00Z</dcterms:modified>
</cp:coreProperties>
</file>