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7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900430</wp:posOffset>
            </wp:positionH>
            <wp:positionV relativeFrom="page">
              <wp:posOffset>608965</wp:posOffset>
            </wp:positionV>
            <wp:extent cx="5760085" cy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dn.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4" w:lineRule="exact"/>
        <w:rPr>
          <w:sz w:val="24"/>
          <w:szCs w:val="24"/>
          <w:color w:val="auto"/>
        </w:rPr>
      </w:pPr>
    </w:p>
    <w:p>
      <w:pPr>
        <w:jc w:val="center"/>
        <w:ind w:right="57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4"/>
          <w:szCs w:val="14"/>
          <w:i w:val="1"/>
          <w:iCs w:val="1"/>
          <w:color w:val="auto"/>
        </w:rPr>
        <w:t>(Nazwisko i imię geodety)</w:t>
      </w:r>
    </w:p>
    <w:p>
      <w:pPr>
        <w:spacing w:after="0" w:line="223" w:lineRule="exact"/>
        <w:rPr>
          <w:sz w:val="24"/>
          <w:szCs w:val="24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Nr upr. zawod. ...............</w:t>
      </w: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ind w:left="5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Pani / Pan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8" w:lineRule="exact"/>
        <w:rPr>
          <w:sz w:val="24"/>
          <w:szCs w:val="24"/>
          <w:color w:val="auto"/>
        </w:rPr>
      </w:pPr>
    </w:p>
    <w:p>
      <w:pPr>
        <w:ind w:left="34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WEZWANIE</w:t>
      </w:r>
    </w:p>
    <w:p>
      <w:pPr>
        <w:spacing w:after="0" w:line="240" w:lineRule="exact"/>
        <w:rPr>
          <w:sz w:val="24"/>
          <w:szCs w:val="24"/>
          <w:color w:val="auto"/>
        </w:rPr>
      </w:pPr>
    </w:p>
    <w:p>
      <w:pPr>
        <w:ind w:left="1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do stawienia się na gruncie w celu ustalenia przebiegu granic działek</w:t>
      </w:r>
    </w:p>
    <w:p>
      <w:pPr>
        <w:ind w:left="3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ewidencyjnych</w:t>
      </w:r>
    </w:p>
    <w:p>
      <w:pPr>
        <w:spacing w:after="0" w:line="254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Na podstawie Art.32, ust. 1-4 ustawy  z dnia 17 maja 1989 r. - Prawo g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odezyjne i</w:t>
      </w:r>
    </w:p>
    <w:p>
      <w:pPr>
        <w:spacing w:after="0" w:line="138" w:lineRule="exact"/>
        <w:rPr>
          <w:sz w:val="24"/>
          <w:szCs w:val="24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kartograficzne (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Dz.U. z 2021 r. poz. 1990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) oraz zg łoszenia pracy</w:t>
      </w:r>
    </w:p>
    <w:p>
      <w:pPr>
        <w:spacing w:after="0" w:line="16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geodezyjnej przyjętego w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………………………………………………………………………</w:t>
      </w:r>
    </w:p>
    <w:p>
      <w:pPr>
        <w:spacing w:after="0" w:line="140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2220" w:val="left"/>
          <w:tab w:leader="none" w:pos="2860" w:val="left"/>
          <w:tab w:leader="none" w:pos="4080" w:val="left"/>
          <w:tab w:leader="none" w:pos="5540" w:val="left"/>
          <w:tab w:leader="none" w:pos="67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………………….. w</w:t>
        <w:tab/>
        <w:t>dniu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…………,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identyfikator</w:t>
        <w:tab/>
        <w:t>zgłoszenia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4"/>
          <w:szCs w:val="24"/>
          <w:b w:val="1"/>
          <w:bCs w:val="1"/>
          <w:i w:val="1"/>
          <w:iCs w:val="1"/>
          <w:color w:val="333333"/>
        </w:rPr>
        <w:t>………………………..</w:t>
      </w:r>
    </w:p>
    <w:p>
      <w:pPr>
        <w:spacing w:after="0" w:line="13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wzywam  Pana  (Panią) 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…………………………..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 do  stawienia  się  na  gruncie  w dniu</w:t>
      </w:r>
    </w:p>
    <w:p>
      <w:pPr>
        <w:spacing w:after="0" w:line="13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…………….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.o godz.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……….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.</w:t>
      </w:r>
    </w:p>
    <w:p>
      <w:pPr>
        <w:spacing w:after="0" w:line="142" w:lineRule="exact"/>
        <w:rPr>
          <w:sz w:val="24"/>
          <w:szCs w:val="24"/>
          <w:color w:val="auto"/>
        </w:rPr>
      </w:pPr>
    </w:p>
    <w:p>
      <w:pPr>
        <w:jc w:val="both"/>
        <w:ind w:right="20" w:firstLine="426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interesie Pana (Pani) jest udział w tych czynnościach, osobiście lub przez swojego przedstawiciela.</w:t>
      </w:r>
    </w:p>
    <w:p>
      <w:pPr>
        <w:jc w:val="both"/>
        <w:ind w:right="20" w:firstLine="426"/>
        <w:spacing w:after="0" w:line="36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Osoby biorące udział w czynnościach ustalenia granic powinny posiadać dokument tożsamości, a w przypadku występowania w charakterze przedstawiciela – pełnomocnictwo na piśmie. Dokument świadczący o pełnomocnictwie jednorazowym zostanie dołączony do akt. W przypadku współwłasności, współużytkowania wieczystego, małżeńskiej wspólności ustawowej – uczestnikami postępowania są wszystkie strony.</w:t>
      </w:r>
    </w:p>
    <w:p>
      <w:pPr>
        <w:spacing w:after="0" w:line="68" w:lineRule="exact"/>
        <w:rPr>
          <w:sz w:val="24"/>
          <w:szCs w:val="24"/>
          <w:color w:val="auto"/>
        </w:rPr>
      </w:pPr>
    </w:p>
    <w:p>
      <w:pPr>
        <w:jc w:val="both"/>
        <w:ind w:right="20"/>
        <w:spacing w:after="0" w:line="39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Zgodnie z art.32 ust.3 ww. ustawy nie usprawiedliwione niestawiennictwo stron nie wstrzymuje czynności ustalenia przebiegu granic działek ewidencyjnych.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0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..................................................</w:t>
      </w:r>
    </w:p>
    <w:p>
      <w:pPr>
        <w:sectPr>
          <w:pgSz w:w="11900" w:h="16838" w:orient="portrait"/>
          <w:cols w:equalWidth="0" w:num="1">
            <w:col w:w="9080"/>
          </w:cols>
          <w:pgMar w:left="1420" w:top="1392" w:right="1406" w:bottom="1440" w:gutter="0" w:footer="0" w:header="0"/>
        </w:sectPr>
      </w:pP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6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3"/>
          <w:szCs w:val="13"/>
          <w:i w:val="1"/>
          <w:iCs w:val="1"/>
          <w:color w:val="auto"/>
        </w:rPr>
        <w:t>podpis geodety</w:t>
      </w:r>
    </w:p>
    <w:sectPr>
      <w:pgSz w:w="11900" w:h="16838" w:orient="portrait"/>
      <w:cols w:equalWidth="0" w:num="1">
        <w:col w:w="9080"/>
      </w:cols>
      <w:pgMar w:left="1420" w:top="1392" w:right="1406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2023-02-16T12:15:35Z</dcterms:created>
  <dcterms:modified xsi:type="dcterms:W3CDTF">2023-02-16T12:15:35Z</dcterms:modified>
</cp:coreProperties>
</file>