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22" w:rsidRDefault="00185DC0">
      <w:pPr>
        <w:pStyle w:val="Nagwek1"/>
        <w:spacing w:before="0" w:after="120"/>
        <w:jc w:val="center"/>
        <w:rPr>
          <w:rFonts w:ascii="Calibri" w:eastAsia="Calibri" w:hAnsi="Calibri" w:cs="Calibri"/>
          <w:b w:val="0"/>
        </w:rPr>
      </w:pPr>
      <w:bookmarkStart w:id="0" w:name="_heading=h.syx65wa46qsk" w:colFirst="0" w:colLast="0"/>
      <w:bookmarkEnd w:id="0"/>
      <w:r>
        <w:rPr>
          <w:rFonts w:ascii="Calibri" w:eastAsia="Calibri" w:hAnsi="Calibri" w:cs="Calibri"/>
        </w:rPr>
        <w:t xml:space="preserve">Temat: </w:t>
      </w:r>
      <w:bookmarkStart w:id="1" w:name="_GoBack"/>
      <w:r>
        <w:rPr>
          <w:rFonts w:ascii="Calibri" w:eastAsia="Calibri" w:hAnsi="Calibri" w:cs="Calibri"/>
        </w:rPr>
        <w:t>Inne zagrożenia naturalne</w:t>
      </w:r>
      <w:bookmarkEnd w:id="1"/>
    </w:p>
    <w:p w:rsidR="00536322" w:rsidRPr="00185DC0" w:rsidRDefault="00185DC0" w:rsidP="00185DC0">
      <w:pPr>
        <w:pStyle w:val="Nagwek2"/>
        <w:spacing w:after="120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185DC0">
        <w:rPr>
          <w:rFonts w:asciiTheme="majorHAnsi" w:hAnsiTheme="majorHAnsi" w:cstheme="majorHAnsi"/>
          <w:b w:val="0"/>
          <w:i w:val="0"/>
          <w:sz w:val="24"/>
          <w:szCs w:val="24"/>
        </w:rPr>
        <w:t>1. Jakie czynności zabezpieczające należy przedsięwziąć w razie zagrożenia silnym wiatrem lub huraganem? Opisz w kilku punktach.</w:t>
      </w:r>
    </w:p>
    <w:p w:rsidR="00536322" w:rsidRDefault="00185DC0">
      <w:pPr>
        <w:spacing w:after="360" w:line="312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536322" w:rsidRPr="00185DC0" w:rsidRDefault="00185DC0" w:rsidP="00185DC0">
      <w:pPr>
        <w:pStyle w:val="Nagwek2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185DC0">
        <w:rPr>
          <w:rFonts w:asciiTheme="majorHAnsi" w:hAnsiTheme="majorHAnsi" w:cstheme="majorHAnsi"/>
          <w:b w:val="0"/>
          <w:i w:val="0"/>
          <w:sz w:val="24"/>
          <w:szCs w:val="24"/>
        </w:rPr>
        <w:t xml:space="preserve">2. Co należy zrobić w czasie silnych mrozów i intensywnych opadów śniegu? Przedstaw w punktach. </w:t>
      </w:r>
    </w:p>
    <w:p w:rsidR="00536322" w:rsidRDefault="00185DC0" w:rsidP="00185DC0">
      <w:pPr>
        <w:spacing w:after="1680" w:line="3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536322" w:rsidRDefault="00185DC0">
      <w:pPr>
        <w:spacing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731200" cy="736600"/>
            <wp:effectExtent l="0" t="0" r="0" b="0"/>
            <wp:docPr id="7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6322" w:rsidRPr="00185DC0" w:rsidRDefault="00185DC0" w:rsidP="00185DC0">
      <w:pPr>
        <w:pStyle w:val="Nagwek2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185DC0">
        <w:rPr>
          <w:rFonts w:asciiTheme="majorHAnsi" w:hAnsiTheme="majorHAnsi" w:cstheme="majorHAnsi"/>
          <w:b w:val="0"/>
          <w:i w:val="0"/>
          <w:sz w:val="24"/>
          <w:szCs w:val="24"/>
        </w:rPr>
        <w:lastRenderedPageBreak/>
        <w:t>3. Huragan jest silnym wiatrem, którego średnia prędkość jest nie mniejsza niż:</w:t>
      </w:r>
    </w:p>
    <w:p w:rsidR="00536322" w:rsidRDefault="00185DC0">
      <w:pPr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70  km/ h</w:t>
      </w:r>
    </w:p>
    <w:p w:rsidR="00536322" w:rsidRDefault="00185DC0">
      <w:pPr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120 km/h </w:t>
      </w:r>
    </w:p>
    <w:p w:rsidR="00536322" w:rsidRDefault="00185DC0">
      <w:pPr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150 km/h</w:t>
      </w:r>
    </w:p>
    <w:p w:rsidR="00536322" w:rsidRDefault="00185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80" w:line="7680" w:lineRule="auto"/>
        <w:rPr>
          <w:sz w:val="24"/>
          <w:szCs w:val="24"/>
        </w:rPr>
      </w:pPr>
      <w:r>
        <w:rPr>
          <w:sz w:val="24"/>
          <w:szCs w:val="24"/>
        </w:rPr>
        <w:t>215 km/h</w:t>
      </w:r>
    </w:p>
    <w:p w:rsidR="00536322" w:rsidRDefault="00185DC0">
      <w:pPr>
        <w:spacing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731200" cy="736600"/>
            <wp:effectExtent l="0" t="0" r="0" b="0"/>
            <wp:docPr id="8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36322"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F68F6"/>
    <w:multiLevelType w:val="multilevel"/>
    <w:tmpl w:val="EB28DF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22"/>
    <w:rsid w:val="00185DC0"/>
    <w:rsid w:val="00536322"/>
    <w:rsid w:val="00D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4281E-6715-4FD1-9194-5619C62B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/wDJVEyo44fpKsJIDBpksBodQ==">CgMxLjAyDmguc3l4NjV3YTQ2cXNrOAByITFOLTVjUUQ4ekNFb3Q3b0psTW0tdGRHZzQ5QUlRSWx3MA==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 zagrożenia naturalne</dc:title>
  <cp:lastModifiedBy>Gaponiuk Dominika</cp:lastModifiedBy>
  <cp:revision>4</cp:revision>
  <dcterms:created xsi:type="dcterms:W3CDTF">2023-08-28T08:13:00Z</dcterms:created>
  <dcterms:modified xsi:type="dcterms:W3CDTF">2023-11-17T08:12:00Z</dcterms:modified>
</cp:coreProperties>
</file>