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DC6F" w14:textId="77777777" w:rsidR="00600E9C" w:rsidRDefault="000418F3">
      <w:pPr>
        <w:pStyle w:val="Nagwek1"/>
        <w:spacing w:before="468" w:after="348"/>
        <w:rPr>
          <w:rFonts w:hint="eastAsia"/>
        </w:rPr>
      </w:pPr>
      <w:r>
        <w:t>Alternatywa dla materiału dodatkowego: wirtualny spacer po Czarnolesie, Sycynie i Zwoleniu.</w:t>
      </w:r>
    </w:p>
    <w:p w14:paraId="7C42793E" w14:textId="27C26F41" w:rsidR="00600E9C" w:rsidRDefault="000418F3">
      <w:pPr>
        <w:pStyle w:val="Tekstpodstawowy"/>
        <w:rPr>
          <w:rFonts w:ascii="Liberation Sans" w:hAnsi="Liberation Sans"/>
        </w:rPr>
      </w:pPr>
      <w:r>
        <w:rPr>
          <w:rFonts w:ascii="Liberation Sans" w:hAnsi="Liberation Sans"/>
        </w:rPr>
        <w:t>Wirtualny spacer zaczyna się od wizerunku Jana Kochanowskiego zaczerpniętego z</w:t>
      </w:r>
      <w:r w:rsidR="00DB4F84">
        <w:rPr>
          <w:rFonts w:ascii="Liberation Sans" w:hAnsi="Liberation Sans"/>
        </w:rPr>
        <w:t> </w:t>
      </w:r>
      <w:r>
        <w:rPr>
          <w:rFonts w:ascii="Liberation Sans" w:hAnsi="Liberation Sans"/>
        </w:rPr>
        <w:t xml:space="preserve">portretu w zwoleńskiej kaplicy. </w:t>
      </w:r>
    </w:p>
    <w:p w14:paraId="1D324772" w14:textId="77777777" w:rsidR="00600E9C" w:rsidRDefault="000418F3">
      <w:pPr>
        <w:pStyle w:val="Tekstpodstawowy"/>
        <w:rPr>
          <w:rFonts w:ascii="Liberation Sans" w:hAnsi="Liberation Sans"/>
        </w:rPr>
      </w:pPr>
      <w:r>
        <w:rPr>
          <w:noProof/>
          <w:lang w:eastAsia="pl-PL" w:bidi="ar-SA"/>
        </w:rPr>
        <w:drawing>
          <wp:inline distT="0" distB="0" distL="0" distR="0" wp14:anchorId="5629A5B8" wp14:editId="618D9351">
            <wp:extent cx="2381250" cy="3238500"/>
            <wp:effectExtent l="0" t="0" r="6350" b="0"/>
            <wp:docPr id="1" name="Obraz31" descr="Portret Jana Kochanowskiego. Starszy mężczyzna o ciemnych, zaczesanych do tyłu włosach, brodzie i wąsach. Ubrany w białą koszulę (widoczna kryza przy szyi oraz fragment rękawa), zapiętą na guziki marynarkę oraz narzucony na ramiona płaszcz. W dłoni trzyma kartkę zwiniętą w ru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3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381250" cy="3238500"/>
                    </a:xfrm>
                    <a:prstGeom prst="rect">
                      <a:avLst/>
                    </a:prstGeom>
                  </pic:spPr>
                </pic:pic>
              </a:graphicData>
            </a:graphic>
          </wp:inline>
        </w:drawing>
      </w:r>
      <w:r w:rsidR="00CD3164">
        <w:rPr>
          <w:rFonts w:ascii="Liberation Sans" w:hAnsi="Liberation Sans"/>
        </w:rPr>
        <w:tab/>
      </w:r>
    </w:p>
    <w:p w14:paraId="2CEBA713" w14:textId="77777777" w:rsidR="00600E9C" w:rsidRDefault="00CC7E28">
      <w:pPr>
        <w:pStyle w:val="Tekstpodstawowy"/>
        <w:rPr>
          <w:rFonts w:ascii="Liberation Sans" w:hAnsi="Liberation Sans"/>
        </w:rPr>
      </w:pPr>
      <w:r>
        <w:rPr>
          <w:rFonts w:ascii="Liberation Sans" w:hAnsi="Liberation Sans"/>
        </w:rPr>
        <w:t>W tle</w:t>
      </w:r>
      <w:r w:rsidR="000418F3">
        <w:rPr>
          <w:rFonts w:ascii="Liberation Sans" w:hAnsi="Liberation Sans"/>
        </w:rPr>
        <w:t xml:space="preserve"> spokojna muzyka. Dodatkowo pierwsza plansza jest opatrzona opisem: </w:t>
      </w:r>
    </w:p>
    <w:p w14:paraId="67754264" w14:textId="77777777" w:rsidR="00600E9C" w:rsidRDefault="000418F3">
      <w:pPr>
        <w:pStyle w:val="Cytaty"/>
        <w:rPr>
          <w:rFonts w:ascii="Liberation Sans" w:hAnsi="Liberation Sans"/>
        </w:rPr>
      </w:pPr>
      <w:r>
        <w:rPr>
          <w:rFonts w:ascii="Liberation Sans" w:hAnsi="Liberation Sans"/>
        </w:rPr>
        <w:t>Czarnolas</w:t>
      </w:r>
    </w:p>
    <w:p w14:paraId="1880E2E7" w14:textId="1019C4D4" w:rsidR="00600E9C" w:rsidRDefault="000418F3">
      <w:pPr>
        <w:pStyle w:val="Cytaty"/>
        <w:rPr>
          <w:rFonts w:ascii="Liberation Sans" w:hAnsi="Liberation Sans"/>
        </w:rPr>
      </w:pPr>
      <w:r>
        <w:rPr>
          <w:rFonts w:ascii="Liberation Sans" w:hAnsi="Liberation Sans"/>
        </w:rPr>
        <w:t xml:space="preserve">Jesteście w miejscu, w którym spędził ostatnie lata życia jeden z najsłynniejszych polskich poetów. Tu Jan Kochanowski założył rodzinę, tu urodziły się jego dzieci, tu pisał. W Czarnolesie powstały m.in. </w:t>
      </w:r>
      <w:r w:rsidR="00C86ED6">
        <w:rPr>
          <w:rFonts w:ascii="Liberation Sans" w:hAnsi="Liberation Sans"/>
        </w:rPr>
        <w:t>„</w:t>
      </w:r>
      <w:r>
        <w:rPr>
          <w:rFonts w:ascii="Liberation Sans" w:hAnsi="Liberation Sans"/>
        </w:rPr>
        <w:t>Treny", w</w:t>
      </w:r>
      <w:r w:rsidR="00DB4F84">
        <w:rPr>
          <w:rFonts w:ascii="Liberation Sans" w:hAnsi="Liberation Sans"/>
        </w:rPr>
        <w:t> </w:t>
      </w:r>
      <w:r>
        <w:rPr>
          <w:rFonts w:ascii="Liberation Sans" w:hAnsi="Liberation Sans"/>
        </w:rPr>
        <w:t>których poeta opłakiwał córkę Urszulkę, oraz "Epitafium Hannie Kochanowskiej" poświęcone zmarłej wkrótce po Urszulce córce Hannie. W</w:t>
      </w:r>
      <w:r w:rsidR="00DB4F84">
        <w:rPr>
          <w:rFonts w:ascii="Liberation Sans" w:hAnsi="Liberation Sans" w:hint="eastAsia"/>
        </w:rPr>
        <w:t> </w:t>
      </w:r>
      <w:r>
        <w:rPr>
          <w:rFonts w:ascii="Liberation Sans" w:hAnsi="Liberation Sans"/>
        </w:rPr>
        <w:t>Czarnolesie bywali ważni dostojnicy państwowi oraz słynni poeci epoki renesansu.</w:t>
      </w:r>
    </w:p>
    <w:p w14:paraId="238D72F7" w14:textId="77777777" w:rsidR="00600E9C" w:rsidRDefault="000418F3">
      <w:pPr>
        <w:pStyle w:val="Tekstpodstawowy"/>
        <w:rPr>
          <w:rFonts w:ascii="Liberation Sans" w:hAnsi="Liberation Sans"/>
        </w:rPr>
      </w:pPr>
      <w:r>
        <w:rPr>
          <w:rFonts w:ascii="Liberation Sans" w:hAnsi="Liberation Sans"/>
        </w:rPr>
        <w:t xml:space="preserve">Druga plansza zawiera mapę z zaznaczonymi miejscowościami Czarnolas (muzeum), Zwoleń (kaplica), Sycyna (obelisk). Dodatkowo wyświetlany jest tekst: </w:t>
      </w:r>
    </w:p>
    <w:p w14:paraId="0480264E" w14:textId="1ACADD98" w:rsidR="00600E9C" w:rsidRDefault="000418F3">
      <w:pPr>
        <w:pStyle w:val="Cytaty"/>
        <w:rPr>
          <w:rFonts w:ascii="Liberation Sans" w:hAnsi="Liberation Sans"/>
        </w:rPr>
      </w:pPr>
      <w:r>
        <w:rPr>
          <w:rFonts w:ascii="Liberation Sans" w:hAnsi="Liberation Sans"/>
        </w:rPr>
        <w:t>Choć dwór Jana Kochanowskiego nie zachował się do dzisiejszych czasów, w</w:t>
      </w:r>
      <w:r w:rsidR="00DB4F84">
        <w:rPr>
          <w:rFonts w:ascii="Liberation Sans" w:hAnsi="Liberation Sans" w:hint="eastAsia"/>
        </w:rPr>
        <w:t> </w:t>
      </w:r>
      <w:r>
        <w:rPr>
          <w:rFonts w:ascii="Liberation Sans" w:hAnsi="Liberation Sans"/>
        </w:rPr>
        <w:t xml:space="preserve">czarnoleskim muzeum można obejrzeć kilka pamiątek po poecie, m. in. </w:t>
      </w:r>
      <w:r w:rsidR="00DB4F84">
        <w:rPr>
          <w:rFonts w:ascii="Liberation Sans" w:hAnsi="Liberation Sans"/>
        </w:rPr>
        <w:t>j</w:t>
      </w:r>
      <w:r>
        <w:rPr>
          <w:rFonts w:ascii="Liberation Sans" w:hAnsi="Liberation Sans"/>
        </w:rPr>
        <w:t>ego</w:t>
      </w:r>
      <w:r w:rsidR="00DB4F84">
        <w:rPr>
          <w:rFonts w:ascii="Liberation Sans" w:hAnsi="Liberation Sans" w:hint="eastAsia"/>
        </w:rPr>
        <w:t> </w:t>
      </w:r>
      <w:r>
        <w:rPr>
          <w:rFonts w:ascii="Liberation Sans" w:hAnsi="Liberation Sans"/>
        </w:rPr>
        <w:t>fotel oraz różne wydania jego dzieł. Eksponaty z epoki, w której żył Jan Kochanowski, bądź nawiązujące do tamtych czasów, jak np. gobeliny przedstawiające sceny z okres</w:t>
      </w:r>
      <w:r w:rsidR="00C86ED6">
        <w:rPr>
          <w:rFonts w:ascii="Liberation Sans" w:hAnsi="Liberation Sans"/>
        </w:rPr>
        <w:t>u</w:t>
      </w:r>
      <w:r>
        <w:rPr>
          <w:rFonts w:ascii="Liberation Sans" w:hAnsi="Liberation Sans"/>
        </w:rPr>
        <w:t>, gdy poeta był sekretarzem króla Zygmunta Augusta, mogą sprawić, że wielki Jan z Czarnolasu stanie się Wam trochę bliższy. Niedaleko Czarnolasu znajduje się Zwoleń, gdzie w kościele pw.</w:t>
      </w:r>
      <w:r w:rsidR="00DB4F84">
        <w:rPr>
          <w:rFonts w:ascii="Liberation Sans" w:hAnsi="Liberation Sans" w:hint="eastAsia"/>
        </w:rPr>
        <w:t> </w:t>
      </w:r>
      <w:r>
        <w:rPr>
          <w:rFonts w:ascii="Liberation Sans" w:hAnsi="Liberation Sans"/>
        </w:rPr>
        <w:t xml:space="preserve">Podwyższenia Krzyża Świętego został pochowany Jan Kochanowski. Kilka kilometrów dalej zaś jest Sycyna, w której urodził się Jan Kochanowski i gdzie stał dwór rodziny poety. </w:t>
      </w:r>
    </w:p>
    <w:p w14:paraId="434A3722" w14:textId="6413C85D" w:rsidR="00600E9C" w:rsidRDefault="000418F3">
      <w:pPr>
        <w:rPr>
          <w:rFonts w:ascii="Liberation Sans" w:hAnsi="Liberation Sans"/>
        </w:rPr>
      </w:pPr>
      <w:r>
        <w:rPr>
          <w:rFonts w:ascii="Liberation Sans" w:hAnsi="Liberation Sans"/>
        </w:rPr>
        <w:lastRenderedPageBreak/>
        <w:t>Po zamknięciu planszy wyświetlają się zdjęci</w:t>
      </w:r>
      <w:r>
        <w:rPr>
          <w:rFonts w:ascii="Liberation Sans" w:eastAsia="NSimSun" w:hAnsi="Liberation Sans" w:cs="Arial"/>
        </w:rPr>
        <w:t>a</w:t>
      </w:r>
      <w:r>
        <w:rPr>
          <w:rFonts w:ascii="Liberation Sans" w:hAnsi="Liberation Sans"/>
        </w:rPr>
        <w:t xml:space="preserve"> </w:t>
      </w:r>
      <w:r w:rsidR="00C86ED6">
        <w:rPr>
          <w:rFonts w:ascii="Liberation Sans" w:hAnsi="Liberation Sans"/>
        </w:rPr>
        <w:t>frontu</w:t>
      </w:r>
      <w:r>
        <w:rPr>
          <w:rFonts w:ascii="Liberation Sans" w:hAnsi="Liberation Sans"/>
        </w:rPr>
        <w:t xml:space="preserve"> muzeum Jana Kochanowskiego.  Muzeum to parterowy jasny budynek otoczony zielonymi terenami. Zdjęcie obraca się o</w:t>
      </w:r>
      <w:r w:rsidR="00DB4F84">
        <w:rPr>
          <w:rFonts w:ascii="Liberation Sans" w:hAnsi="Liberation Sans" w:hint="eastAsia"/>
        </w:rPr>
        <w:t> </w:t>
      </w:r>
      <w:r>
        <w:rPr>
          <w:rFonts w:ascii="Liberation Sans" w:hAnsi="Liberation Sans"/>
        </w:rPr>
        <w:t>360 stopni. Dostępne są opcje wyboru kierunków i przybliżania. Muzeum znajduje się w</w:t>
      </w:r>
      <w:r w:rsidR="00DB4F84">
        <w:rPr>
          <w:rFonts w:ascii="Liberation Sans" w:hAnsi="Liberation Sans" w:hint="eastAsia"/>
        </w:rPr>
        <w:t> </w:t>
      </w:r>
      <w:r>
        <w:rPr>
          <w:rFonts w:ascii="Liberation Sans" w:hAnsi="Liberation Sans"/>
        </w:rPr>
        <w:t>południowo-wschodniej części Polski.</w:t>
      </w:r>
    </w:p>
    <w:p w14:paraId="1131E10E" w14:textId="77777777" w:rsidR="000665CE" w:rsidRDefault="000418F3" w:rsidP="000665CE">
      <w:pPr>
        <w:pStyle w:val="Nagwek2"/>
        <w:spacing w:before="485" w:after="405" w:line="480" w:lineRule="auto"/>
        <w:rPr>
          <w:rFonts w:hint="eastAsia"/>
        </w:rPr>
      </w:pPr>
      <w:r>
        <w:t>Muzeum Jana Kochanowskiego w Czarnolesie</w:t>
      </w:r>
    </w:p>
    <w:p w14:paraId="4193976C" w14:textId="77777777" w:rsidR="002F3D79" w:rsidRPr="002F3D79" w:rsidRDefault="002F3D79" w:rsidP="002F3D79">
      <w:pPr>
        <w:pStyle w:val="Tekstpodstawowy"/>
      </w:pPr>
      <w:r>
        <w:rPr>
          <w:noProof/>
          <w:lang w:eastAsia="pl-PL" w:bidi="ar-SA"/>
        </w:rPr>
        <w:drawing>
          <wp:inline distT="0" distB="0" distL="0" distR="0" wp14:anchorId="7D27A8CA" wp14:editId="764DF502">
            <wp:extent cx="5914800" cy="5914800"/>
            <wp:effectExtent l="0" t="0" r="3810" b="3810"/>
            <wp:docPr id="2" name="Obraz1" descr="Zdjęcie przedstawia jednokondygnacyjny budynek z portykiem wspartym na kolumnach i zwieńczonym tympanonem. Przed budynkiem jest trawnik, wokół są drz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Zdjęcie przedstawia jednokondygnacyjny budynek z portykiem wspartym na kolumnach i zwieńczonym tympanonem. Przed budynkiem jest trawnik, wokół są drzewa."/>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14800" cy="5914800"/>
                    </a:xfrm>
                    <a:prstGeom prst="rect">
                      <a:avLst/>
                    </a:prstGeom>
                  </pic:spPr>
                </pic:pic>
              </a:graphicData>
            </a:graphic>
          </wp:inline>
        </w:drawing>
      </w:r>
    </w:p>
    <w:p w14:paraId="5624F30F" w14:textId="77777777" w:rsidR="000665CE" w:rsidRDefault="000665CE" w:rsidP="000665CE">
      <w:pPr>
        <w:pStyle w:val="Nagwek2"/>
        <w:spacing w:before="114" w:after="114"/>
        <w:rPr>
          <w:rFonts w:hint="eastAsia"/>
        </w:rPr>
      </w:pPr>
      <w:r>
        <w:t>Pomnik Kochanowskiego</w:t>
      </w:r>
    </w:p>
    <w:p w14:paraId="628D64B5" w14:textId="77777777" w:rsidR="000665CE" w:rsidRDefault="000665CE" w:rsidP="000665CE">
      <w:pPr>
        <w:pStyle w:val="Tekstpodstawowy"/>
        <w:rPr>
          <w:rFonts w:ascii="Liberation Sans" w:hAnsi="Liberation Sans"/>
        </w:rPr>
      </w:pPr>
      <w:r>
        <w:rPr>
          <w:rFonts w:ascii="Liberation Sans" w:hAnsi="Liberation Sans"/>
        </w:rPr>
        <w:t xml:space="preserve">Współczesny pomnik Jana Kochanowskiego z roku 1980, dłuta Mieczysława </w:t>
      </w:r>
      <w:proofErr w:type="spellStart"/>
      <w:r>
        <w:rPr>
          <w:rFonts w:ascii="Liberation Sans" w:hAnsi="Liberation Sans"/>
        </w:rPr>
        <w:t>Weltera</w:t>
      </w:r>
      <w:proofErr w:type="spellEnd"/>
      <w:r>
        <w:rPr>
          <w:rFonts w:ascii="Liberation Sans" w:hAnsi="Liberation Sans"/>
        </w:rPr>
        <w:t xml:space="preserve"> </w:t>
      </w:r>
    </w:p>
    <w:p w14:paraId="655D60EC" w14:textId="77777777" w:rsidR="002F3D79" w:rsidRPr="000665CE" w:rsidRDefault="002F3D79" w:rsidP="000665CE">
      <w:pPr>
        <w:pStyle w:val="Tekstpodstawowy"/>
      </w:pPr>
      <w:r>
        <w:rPr>
          <w:noProof/>
          <w:lang w:eastAsia="pl-PL" w:bidi="ar-SA"/>
        </w:rPr>
        <w:lastRenderedPageBreak/>
        <w:drawing>
          <wp:inline distT="0" distB="0" distL="0" distR="0" wp14:anchorId="48A90C39" wp14:editId="27BD320F">
            <wp:extent cx="2286000" cy="3133725"/>
            <wp:effectExtent l="0" t="0" r="0" b="3175"/>
            <wp:docPr id="33" name="Obraz 33" descr="Zdjęcie przedstawia pomnik Jana Kochanowskiego przed budynkiem muzeum. Mężczyzna ma włosy zaczesane do tyłu, wąsy i brodę. Ubrany jest w płaszcz z dużym kołnierzem, spiętym na łańcuch. Stoi z rękami założonymi do tyłu. Wokół są zielone drzewa i krze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zpe.gov.pl/editor/storage/extracted/resource/RSumnS55wBhVY/6oea8tvRzoz8vpL2fTq3umU3eWVtnb29.zip/images/kochanowski-pomni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3133725"/>
                    </a:xfrm>
                    <a:prstGeom prst="rect">
                      <a:avLst/>
                    </a:prstGeom>
                    <a:noFill/>
                    <a:ln>
                      <a:noFill/>
                    </a:ln>
                  </pic:spPr>
                </pic:pic>
              </a:graphicData>
            </a:graphic>
          </wp:inline>
        </w:drawing>
      </w:r>
    </w:p>
    <w:p w14:paraId="4A5C3086" w14:textId="77777777" w:rsidR="00600E9C" w:rsidRDefault="000418F3">
      <w:pPr>
        <w:pStyle w:val="Nagwek2"/>
        <w:spacing w:before="114" w:after="114"/>
        <w:rPr>
          <w:rFonts w:hint="eastAsia"/>
        </w:rPr>
      </w:pPr>
      <w:r>
        <w:t>Sycyna obelisk</w:t>
      </w:r>
    </w:p>
    <w:p w14:paraId="4DBE6902" w14:textId="5CA1B439" w:rsidR="00600E9C" w:rsidRDefault="000418F3">
      <w:pPr>
        <w:rPr>
          <w:rFonts w:ascii="Liberation Sans" w:hAnsi="Liberation Sans"/>
        </w:rPr>
      </w:pPr>
      <w:r>
        <w:rPr>
          <w:rFonts w:ascii="Liberation Sans" w:hAnsi="Liberation Sans"/>
        </w:rPr>
        <w:t xml:space="preserve">Wirtualny spacer umożliwia </w:t>
      </w:r>
      <w:r>
        <w:rPr>
          <w:rFonts w:ascii="Liberation Sans" w:eastAsia="NSimSun" w:hAnsi="Liberation Sans" w:cs="Arial"/>
        </w:rPr>
        <w:t>zobaczenie kapliczki, a także zawiera opis</w:t>
      </w:r>
      <w:r>
        <w:rPr>
          <w:rFonts w:ascii="Liberation Sans" w:hAnsi="Liberation Sans"/>
        </w:rPr>
        <w:t xml:space="preserve">: </w:t>
      </w:r>
    </w:p>
    <w:p w14:paraId="1CCF53E3" w14:textId="5524EA71" w:rsidR="00600E9C" w:rsidRDefault="000418F3">
      <w:pPr>
        <w:rPr>
          <w:rFonts w:ascii="Liberation Sans" w:hAnsi="Liberation Sans"/>
        </w:rPr>
      </w:pPr>
      <w:r>
        <w:rPr>
          <w:rFonts w:ascii="Liberation Sans" w:hAnsi="Liberation Sans"/>
        </w:rPr>
        <w:t>Obelisk - kapliczka ufundowana w 1621 r. przez Mikołaja Kochanowskiego, bratanka Jana, w</w:t>
      </w:r>
      <w:r w:rsidR="00DB4F84">
        <w:rPr>
          <w:rFonts w:ascii="Liberation Sans" w:hAnsi="Liberation Sans" w:hint="eastAsia"/>
        </w:rPr>
        <w:t> </w:t>
      </w:r>
      <w:r>
        <w:rPr>
          <w:rFonts w:ascii="Liberation Sans" w:hAnsi="Liberation Sans"/>
        </w:rPr>
        <w:t>intencji zwycięstwa wojsk polskich pod Chocimiem.</w:t>
      </w:r>
    </w:p>
    <w:p w14:paraId="58D1DCFE" w14:textId="77777777" w:rsidR="00600E9C" w:rsidRDefault="000418F3">
      <w:pPr>
        <w:pStyle w:val="Nagwek2"/>
        <w:rPr>
          <w:rFonts w:hint="eastAsia"/>
        </w:rPr>
      </w:pPr>
      <w:r>
        <w:rPr>
          <w:noProof/>
          <w:lang w:eastAsia="pl-PL" w:bidi="ar-SA"/>
        </w:rPr>
        <w:lastRenderedPageBreak/>
        <w:drawing>
          <wp:inline distT="0" distB="0" distL="0" distR="0" wp14:anchorId="6D2D4E57" wp14:editId="58427349">
            <wp:extent cx="4662170" cy="4662170"/>
            <wp:effectExtent l="0" t="0" r="0" b="0"/>
            <wp:docPr id="3" name="Obraz2" descr="Zdjęcie przedstawia kamienny, różowy obelisk stojący wśród pól. Składa się z postumentu w kształcie prostopadłościanu, kolumny, na zwieńczeniu której jest prostopadłościan z płaskorzeźbami, na górze którego jest kopu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2" descr="Zdjęcie przedstawia kamienny, różowy obelisk stojący wśród pól. Składa się z postumentu w kształcie prostopadłościanu, kolumny, na zwieńczeniu której jest prostopadłościan z płaskorzeźbami, na górze którego jest kopuł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662170" cy="4662170"/>
                    </a:xfrm>
                    <a:prstGeom prst="rect">
                      <a:avLst/>
                    </a:prstGeom>
                  </pic:spPr>
                </pic:pic>
              </a:graphicData>
            </a:graphic>
          </wp:inline>
        </w:drawing>
      </w:r>
    </w:p>
    <w:p w14:paraId="0617D897" w14:textId="77777777" w:rsidR="00600E9C" w:rsidRDefault="000418F3">
      <w:pPr>
        <w:pStyle w:val="Nagwek2"/>
        <w:rPr>
          <w:rFonts w:hint="eastAsia"/>
        </w:rPr>
      </w:pPr>
      <w:r>
        <w:t>Sycyna Fundamenty</w:t>
      </w:r>
    </w:p>
    <w:p w14:paraId="5BDCC3F0" w14:textId="70BFA8BE" w:rsidR="00600E9C" w:rsidRDefault="000418F3">
      <w:pPr>
        <w:pStyle w:val="Tekstpodstawowy"/>
        <w:rPr>
          <w:rFonts w:ascii="Liberation Sans" w:hAnsi="Liberation Sans"/>
        </w:rPr>
      </w:pPr>
      <w:r>
        <w:rPr>
          <w:rFonts w:ascii="Liberation Sans" w:hAnsi="Liberation Sans"/>
        </w:rPr>
        <w:t>Park w Sycynie, zarys fundamentów dworu Kochanowskich, w którym w 1530 r. urodził</w:t>
      </w:r>
      <w:r w:rsidR="00DB4F84">
        <w:rPr>
          <w:rFonts w:ascii="Liberation Sans" w:hAnsi="Liberation Sans" w:hint="eastAsia"/>
        </w:rPr>
        <w:t> </w:t>
      </w:r>
      <w:r>
        <w:rPr>
          <w:rFonts w:ascii="Liberation Sans" w:hAnsi="Liberation Sans"/>
        </w:rPr>
        <w:t>się</w:t>
      </w:r>
      <w:r w:rsidR="00DB4F84">
        <w:rPr>
          <w:rFonts w:ascii="Liberation Sans" w:hAnsi="Liberation Sans" w:hint="eastAsia"/>
        </w:rPr>
        <w:t> </w:t>
      </w:r>
      <w:r>
        <w:rPr>
          <w:rFonts w:ascii="Liberation Sans" w:hAnsi="Liberation Sans"/>
        </w:rPr>
        <w:t>poeta. W środku herb Anny z Białaczowskich (Odrowąż), matki Jana Kochanowskiego.</w:t>
      </w:r>
    </w:p>
    <w:p w14:paraId="3F55B909" w14:textId="77777777" w:rsidR="00600E9C" w:rsidRDefault="000418F3">
      <w:pPr>
        <w:pStyle w:val="Nagwek2"/>
        <w:rPr>
          <w:rFonts w:hint="eastAsia"/>
        </w:rPr>
      </w:pPr>
      <w:r>
        <w:rPr>
          <w:noProof/>
          <w:lang w:eastAsia="pl-PL" w:bidi="ar-SA"/>
        </w:rPr>
        <w:lastRenderedPageBreak/>
        <w:drawing>
          <wp:inline distT="0" distB="0" distL="0" distR="0" wp14:anchorId="2B33FB93" wp14:editId="6F860DEF">
            <wp:extent cx="3058160" cy="3142615"/>
            <wp:effectExtent l="0" t="0" r="2540" b="0"/>
            <wp:docPr id="4" name="Obraz3" descr="Zdjęcie przedstawia fragment zarysu fundamentów wykonanych z kamienia, pomiędzy którymi widoczny jest fragment herbu wykonanego z białej i różowej kostki. W tle są drzewa, alejki, tereny zielone, a na horyzoncie niewysokie budy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058160" cy="3142615"/>
                    </a:xfrm>
                    <a:prstGeom prst="rect">
                      <a:avLst/>
                    </a:prstGeom>
                  </pic:spPr>
                </pic:pic>
              </a:graphicData>
            </a:graphic>
          </wp:inline>
        </w:drawing>
      </w:r>
      <w:r>
        <w:rPr>
          <w:noProof/>
          <w:lang w:eastAsia="pl-PL" w:bidi="ar-SA"/>
        </w:rPr>
        <w:drawing>
          <wp:inline distT="0" distB="0" distL="0" distR="0" wp14:anchorId="301CA7B0" wp14:editId="228F0AF1">
            <wp:extent cx="3158490" cy="3158490"/>
            <wp:effectExtent l="0" t="0" r="3810" b="3810"/>
            <wp:docPr id="5" name="Obraz4" descr="Zdjęcie przedstawia fragment zarysu fundamentów wykonanych z kamienia, pomiędzy którymi widoczny jest fragment herbu wykonanego z białej i różowej kostki. W tle są drzewa i zbiornik wod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58490" cy="3158490"/>
                    </a:xfrm>
                    <a:prstGeom prst="rect">
                      <a:avLst/>
                    </a:prstGeom>
                  </pic:spPr>
                </pic:pic>
              </a:graphicData>
            </a:graphic>
          </wp:inline>
        </w:drawing>
      </w:r>
    </w:p>
    <w:p w14:paraId="56A868DB" w14:textId="77777777" w:rsidR="00600E9C" w:rsidRDefault="000418F3">
      <w:pPr>
        <w:pStyle w:val="Nagwek2"/>
        <w:rPr>
          <w:rFonts w:hint="eastAsia"/>
        </w:rPr>
      </w:pPr>
      <w:r>
        <w:t>Kościół w Zwoleniu</w:t>
      </w:r>
    </w:p>
    <w:p w14:paraId="15CB8A8E" w14:textId="77777777" w:rsidR="00600E9C" w:rsidRDefault="000418F3">
      <w:pPr>
        <w:pStyle w:val="Tekstpodstawowy"/>
        <w:rPr>
          <w:rFonts w:ascii="Liberation Sans" w:hAnsi="Liberation Sans"/>
        </w:rPr>
      </w:pPr>
      <w:r>
        <w:rPr>
          <w:noProof/>
          <w:lang w:eastAsia="pl-PL" w:bidi="ar-SA"/>
        </w:rPr>
        <w:lastRenderedPageBreak/>
        <w:drawing>
          <wp:inline distT="0" distB="0" distL="0" distR="0" wp14:anchorId="4E3ADF8A" wp14:editId="73A9574F">
            <wp:extent cx="5064125" cy="5064125"/>
            <wp:effectExtent l="0" t="0" r="3175" b="3175"/>
            <wp:docPr id="6" name="Obraz30" descr="Zdjęcie przedstawia fragment bocznej ściany kościoła z czerwonej cegły z wieżą w kształcie prostopadłościanu. Przed kaplicą jest chodnik z czerwonej kostki, po lewej stronie metalowe ogrodzenie ze słupkami z ceg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30" descr="Zdjęcie przedstawia fragment bocznej ściany kościoła z czerwonej cegły z wieżą w kształcie prostopadłościanu. Przed kaplicą jest chodnik z czerwonej kostki, po lewej stronie metalowe ogrodzenie ze słupkami z cegły."/>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64125" cy="5064125"/>
                    </a:xfrm>
                    <a:prstGeom prst="rect">
                      <a:avLst/>
                    </a:prstGeom>
                  </pic:spPr>
                </pic:pic>
              </a:graphicData>
            </a:graphic>
          </wp:inline>
        </w:drawing>
      </w:r>
    </w:p>
    <w:p w14:paraId="7C57D9FE" w14:textId="3269104B" w:rsidR="00DB4F84" w:rsidRPr="00DB4F84" w:rsidRDefault="000418F3" w:rsidP="00DB4F84">
      <w:pPr>
        <w:pStyle w:val="Nagwek2"/>
        <w:rPr>
          <w:rFonts w:hint="eastAsia"/>
        </w:rPr>
      </w:pPr>
      <w:r>
        <w:t>Zwoleń kaplica</w:t>
      </w:r>
    </w:p>
    <w:p w14:paraId="1B8AE88A" w14:textId="77777777" w:rsidR="00DB4F84" w:rsidRDefault="00DB4F84">
      <w:pPr>
        <w:pStyle w:val="Tekstpodstawowy"/>
        <w:rPr>
          <w:rFonts w:ascii="Liberation Sans" w:eastAsia="NSimSun" w:hAnsi="Liberation Sans" w:cs="Arial" w:hint="eastAsia"/>
        </w:rPr>
      </w:pPr>
    </w:p>
    <w:p w14:paraId="58DC462C" w14:textId="03A2E72A" w:rsidR="00600E9C" w:rsidRDefault="000418F3">
      <w:pPr>
        <w:pStyle w:val="Tekstpodstawowy"/>
        <w:rPr>
          <w:rFonts w:ascii="Liberation Sans" w:hAnsi="Liberation Sans"/>
        </w:rPr>
      </w:pPr>
      <w:r>
        <w:rPr>
          <w:noProof/>
          <w:lang w:eastAsia="pl-PL" w:bidi="ar-SA"/>
        </w:rPr>
        <w:lastRenderedPageBreak/>
        <w:drawing>
          <wp:inline distT="0" distB="0" distL="0" distR="0" wp14:anchorId="33774D71" wp14:editId="5D160B89">
            <wp:extent cx="6120130" cy="4567555"/>
            <wp:effectExtent l="0" t="0" r="1270" b="4445"/>
            <wp:docPr id="7" name="Obraz26" descr="Zdjęcie przedstawia kaplicę kościelną. Na ścianie na wprost namalowany jest ołtarz z obrazem Jezusa. Pod nim stoją rzeźby świętych, przed nimi klęczniki. Na pierwszym planie ławki. Po lewej stronie jest ściana, na której wiszą kamienne tablice z popiersiem Jana Kochanowskiego i z epitafium jego rodzi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2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120130" cy="4567555"/>
                    </a:xfrm>
                    <a:prstGeom prst="rect">
                      <a:avLst/>
                    </a:prstGeom>
                  </pic:spPr>
                </pic:pic>
              </a:graphicData>
            </a:graphic>
          </wp:inline>
        </w:drawing>
      </w:r>
      <w:r>
        <w:rPr>
          <w:rFonts w:ascii="Liberation Sans" w:eastAsia="NSimSun" w:hAnsi="Liberation Sans" w:cs="Arial"/>
        </w:rPr>
        <w:t>Kaplica na planie kwadratu zawiera ołtarz i ławeczki, a na ścianie jest popiersie Jana Kochanowskiego.</w:t>
      </w:r>
    </w:p>
    <w:p w14:paraId="157CFB40" w14:textId="77777777" w:rsidR="00600E9C" w:rsidRDefault="000418F3">
      <w:pPr>
        <w:rPr>
          <w:rFonts w:ascii="Liberation Sans" w:hAnsi="Liberation Sans"/>
        </w:rPr>
      </w:pPr>
      <w:r>
        <w:rPr>
          <w:rFonts w:ascii="Liberation Sans" w:hAnsi="Liberation Sans"/>
        </w:rPr>
        <w:t xml:space="preserve">Popiersie Jana Kochanowskiego wykonane ok. 30 lat po śmierci poety. </w:t>
      </w:r>
    </w:p>
    <w:p w14:paraId="76BF83FD" w14:textId="77777777" w:rsidR="00600E9C" w:rsidRDefault="00600E9C">
      <w:pPr>
        <w:rPr>
          <w:rFonts w:ascii="Liberation Sans" w:hAnsi="Liberation Sans"/>
        </w:rPr>
      </w:pPr>
    </w:p>
    <w:p w14:paraId="2C377487" w14:textId="77777777" w:rsidR="00600E9C" w:rsidRDefault="00600E9C">
      <w:pPr>
        <w:rPr>
          <w:rFonts w:ascii="Liberation Sans" w:hAnsi="Liberation Sans"/>
        </w:rPr>
      </w:pPr>
    </w:p>
    <w:p w14:paraId="667E1D02" w14:textId="77777777" w:rsidR="00600E9C" w:rsidRDefault="00600E9C">
      <w:pPr>
        <w:rPr>
          <w:rFonts w:ascii="Liberation Sans" w:hAnsi="Liberation Sans"/>
        </w:rPr>
      </w:pPr>
    </w:p>
    <w:p w14:paraId="0F2BB7E3" w14:textId="2F533F3C" w:rsidR="00600E9C" w:rsidRDefault="000418F3">
      <w:pPr>
        <w:rPr>
          <w:rFonts w:ascii="Liberation Sans" w:hAnsi="Liberation Sans"/>
        </w:rPr>
      </w:pPr>
      <w:r>
        <w:rPr>
          <w:noProof/>
          <w:lang w:eastAsia="pl-PL" w:bidi="ar-SA"/>
        </w:rPr>
        <w:lastRenderedPageBreak/>
        <w:drawing>
          <wp:inline distT="0" distB="0" distL="0" distR="0" wp14:anchorId="4E9CEBDD" wp14:editId="7BFE3381">
            <wp:extent cx="5382895" cy="4079875"/>
            <wp:effectExtent l="0" t="0" r="1905" b="0"/>
            <wp:docPr id="8" name="Obraz27" descr="Zdjęcie przedstawia popiersie Jana Kochanowskiego  wykonane z brązowego kamienia, wiszące na ścianie. Mężczyzna ma zaczesane do tyłu włosy, brodę i wąsy. Płaszcz narzucony na ramiona. W dłoni trzyma ru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2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82895" cy="4079875"/>
                    </a:xfrm>
                    <a:prstGeom prst="rect">
                      <a:avLst/>
                    </a:prstGeom>
                  </pic:spPr>
                </pic:pic>
              </a:graphicData>
            </a:graphic>
          </wp:inline>
        </w:drawing>
      </w:r>
      <w:r>
        <w:rPr>
          <w:rFonts w:ascii="Liberation Sans" w:hAnsi="Liberation Sans"/>
        </w:rPr>
        <w:t>Epitafium rodziców Jana Kochanowskiego Piotra Kochanowskiego i Anny z</w:t>
      </w:r>
      <w:r w:rsidR="00DB4F84">
        <w:rPr>
          <w:rFonts w:ascii="Liberation Sans" w:hAnsi="Liberation Sans" w:hint="eastAsia"/>
        </w:rPr>
        <w:t> </w:t>
      </w:r>
      <w:r>
        <w:rPr>
          <w:rFonts w:ascii="Liberation Sans" w:hAnsi="Liberation Sans"/>
        </w:rPr>
        <w:t>Białaczowskich.</w:t>
      </w:r>
    </w:p>
    <w:p w14:paraId="1B3A30FF" w14:textId="77777777" w:rsidR="00600E9C" w:rsidRDefault="000418F3">
      <w:pPr>
        <w:rPr>
          <w:rFonts w:ascii="Liberation Sans" w:hAnsi="Liberation Sans"/>
        </w:rPr>
      </w:pPr>
      <w:r>
        <w:rPr>
          <w:rFonts w:ascii="Liberation Sans" w:hAnsi="Liberation Sans"/>
          <w:noProof/>
          <w:lang w:eastAsia="pl-PL" w:bidi="ar-SA"/>
        </w:rPr>
        <w:drawing>
          <wp:inline distT="0" distB="0" distL="0" distR="0" wp14:anchorId="36ACBF44" wp14:editId="55672CD2">
            <wp:extent cx="3963670" cy="3963670"/>
            <wp:effectExtent l="0" t="0" r="0" b="0"/>
            <wp:docPr id="9" name="Obraz6" descr="Zdjęcie przedstawia narożnik kaplicy, na której ścianach wiszą kamienne tablice. Pierwsza od prawej to ozdobna tablica z brązowego kamienia z epitafium rodziców Jana Kochanow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6" descr="Zdjęcie przedstawia narożnik kaplicy, na której ścianach wiszą kamienne tablice. Pierwsza od prawej to ozdobna tablica z brązowego kamienia z epitafium rodziców Jana Kochanowskieg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963670" cy="3963670"/>
                    </a:xfrm>
                    <a:prstGeom prst="rect">
                      <a:avLst/>
                    </a:prstGeom>
                  </pic:spPr>
                </pic:pic>
              </a:graphicData>
            </a:graphic>
          </wp:inline>
        </w:drawing>
      </w:r>
    </w:p>
    <w:p w14:paraId="22765C96" w14:textId="77777777" w:rsidR="00600E9C" w:rsidRDefault="000418F3">
      <w:pPr>
        <w:pStyle w:val="Nagwek2"/>
        <w:rPr>
          <w:rFonts w:hint="eastAsia"/>
        </w:rPr>
      </w:pPr>
      <w:r>
        <w:t>Pomnik</w:t>
      </w:r>
    </w:p>
    <w:p w14:paraId="31CAB7F1" w14:textId="4AEC45BA" w:rsidR="00600E9C" w:rsidRDefault="000418F3">
      <w:pPr>
        <w:rPr>
          <w:rFonts w:ascii="Liberation Sans" w:hAnsi="Liberation Sans"/>
        </w:rPr>
      </w:pPr>
      <w:r>
        <w:rPr>
          <w:rFonts w:ascii="Liberation Sans" w:hAnsi="Liberation Sans"/>
        </w:rPr>
        <w:t xml:space="preserve">W miejscu, w którym rosła słynna lipa, leżał kiedyś kamień przypominający kształtem ławę, na której siadywał Jan Kochanowski. Dziś stoi tu XIX-wieczny pomnik </w:t>
      </w:r>
      <w:r>
        <w:rPr>
          <w:rFonts w:ascii="Liberation Sans" w:hAnsi="Liberation Sans"/>
        </w:rPr>
        <w:lastRenderedPageBreak/>
        <w:t>z</w:t>
      </w:r>
      <w:r w:rsidR="00DB4F84">
        <w:rPr>
          <w:rFonts w:ascii="Liberation Sans" w:hAnsi="Liberation Sans" w:hint="eastAsia"/>
        </w:rPr>
        <w:t> </w:t>
      </w:r>
      <w:r>
        <w:rPr>
          <w:rFonts w:ascii="Liberation Sans" w:hAnsi="Liberation Sans"/>
        </w:rPr>
        <w:t>symbolicznym sarkofagiem Urszulki i popiersiem bratanka poety</w:t>
      </w:r>
      <w:r w:rsidR="00C86ED6">
        <w:rPr>
          <w:rFonts w:ascii="Liberation Sans" w:hAnsi="Liberation Sans"/>
        </w:rPr>
        <w:t xml:space="preserve"> –</w:t>
      </w:r>
      <w:r>
        <w:rPr>
          <w:rFonts w:ascii="Liberation Sans" w:hAnsi="Liberation Sans"/>
        </w:rPr>
        <w:t xml:space="preserve"> Piotra</w:t>
      </w:r>
      <w:r w:rsidR="00DB4F84">
        <w:rPr>
          <w:rFonts w:ascii="Liberation Sans" w:hAnsi="Liberation Sans" w:hint="eastAsia"/>
        </w:rPr>
        <w:t> </w:t>
      </w:r>
      <w:r>
        <w:rPr>
          <w:rFonts w:ascii="Liberation Sans" w:hAnsi="Liberation Sans"/>
        </w:rPr>
        <w:t>Kochanowskiego.</w:t>
      </w:r>
    </w:p>
    <w:p w14:paraId="48FF5D09" w14:textId="77777777" w:rsidR="00600E9C" w:rsidRDefault="000418F3">
      <w:pPr>
        <w:rPr>
          <w:rFonts w:ascii="Liberation Sans" w:hAnsi="Liberation Sans"/>
        </w:rPr>
      </w:pPr>
      <w:r>
        <w:rPr>
          <w:rFonts w:ascii="Liberation Sans" w:hAnsi="Liberation Sans"/>
          <w:noProof/>
          <w:lang w:eastAsia="pl-PL" w:bidi="ar-SA"/>
        </w:rPr>
        <w:drawing>
          <wp:inline distT="0" distB="0" distL="0" distR="0" wp14:anchorId="525FA4AC" wp14:editId="1E789B45">
            <wp:extent cx="3343275" cy="4095750"/>
            <wp:effectExtent l="0" t="0" r="0" b="6350"/>
            <wp:docPr id="10" name="Obraz5" descr="Zdjęcie przedstawia kamienny pomnik. na niewielkim cokole w kształcie prostopadłościanu stoi sarkofag, a za nim obelisk, na szczycie którego jest popiersie Piotra Kochanowskiego. Mężczyzny w średnim wieku, z kręconymi włosami, wąsami i brodą. Wokół pomnika jest metalowe ogrodzenie. W tle są drzewa i jasny 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5" descr="Zdjęcie przedstawia kamienny pomnik. na niewielkim cokole w kształcie prostopadłościanu stoi sarkofag, a za nim obelisk, na szczycie którego jest popiersie Piotra Kochanowskiego. Mężczyzny w średnim wieku, z kręconymi włosami, wąsami i brodą. Wokół pomnika jest metalowe ogrodzenie. W tle są drzewa i jasny mu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343275" cy="4095750"/>
                    </a:xfrm>
                    <a:prstGeom prst="rect">
                      <a:avLst/>
                    </a:prstGeom>
                  </pic:spPr>
                </pic:pic>
              </a:graphicData>
            </a:graphic>
          </wp:inline>
        </w:drawing>
      </w:r>
    </w:p>
    <w:p w14:paraId="07A0FCDD" w14:textId="77777777" w:rsidR="00600E9C" w:rsidRDefault="00600E9C">
      <w:pPr>
        <w:rPr>
          <w:rFonts w:ascii="Liberation Sans" w:hAnsi="Liberation Sans"/>
        </w:rPr>
      </w:pPr>
    </w:p>
    <w:p w14:paraId="452140D9" w14:textId="77777777" w:rsidR="00EB5C65" w:rsidRDefault="000418F3">
      <w:pPr>
        <w:pStyle w:val="Nagwek2"/>
      </w:pPr>
      <w:r>
        <w:rPr>
          <w:noProof/>
          <w:lang w:eastAsia="pl-PL" w:bidi="ar-SA"/>
        </w:rPr>
        <w:drawing>
          <wp:inline distT="0" distB="0" distL="0" distR="0" wp14:anchorId="59DC1C83" wp14:editId="7E6709C3">
            <wp:extent cx="4906645" cy="3699510"/>
            <wp:effectExtent l="0" t="0" r="0" b="0"/>
            <wp:docPr id="11" name="Obraz7" descr="Zdjęcie przedstawia długą aleję wyłożoną kamienną kostką, biegnącą w głąb zdjęcia. Po obu jej stronach rosną wysokie li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7" descr="Zdjęcie przedstawia długą aleję wyłożoną kamienną kostką, biegnącą w głąb zdjęcia. Po obu jej stronach rosną wysokie lipy."/>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906645" cy="3699510"/>
                    </a:xfrm>
                    <a:prstGeom prst="rect">
                      <a:avLst/>
                    </a:prstGeom>
                  </pic:spPr>
                </pic:pic>
              </a:graphicData>
            </a:graphic>
          </wp:inline>
        </w:drawing>
      </w:r>
    </w:p>
    <w:p w14:paraId="46114E8D" w14:textId="51EE7C3E" w:rsidR="00600E9C" w:rsidRDefault="000418F3">
      <w:pPr>
        <w:pStyle w:val="Nagwek2"/>
        <w:rPr>
          <w:rFonts w:hint="eastAsia"/>
        </w:rPr>
      </w:pPr>
      <w:r>
        <w:t>Aleja lipowa</w:t>
      </w:r>
    </w:p>
    <w:p w14:paraId="20FF4DC4" w14:textId="77777777" w:rsidR="00600E9C" w:rsidRDefault="00600E9C">
      <w:pPr>
        <w:pStyle w:val="Tekstpodstawowy"/>
        <w:rPr>
          <w:rFonts w:ascii="Liberation Sans" w:hAnsi="Liberation Sans"/>
        </w:rPr>
      </w:pPr>
    </w:p>
    <w:p w14:paraId="7D572A2C" w14:textId="77777777" w:rsidR="00600E9C" w:rsidRDefault="000418F3">
      <w:pPr>
        <w:pStyle w:val="Nagwek2"/>
        <w:rPr>
          <w:rFonts w:hint="eastAsia"/>
        </w:rPr>
      </w:pPr>
      <w:r>
        <w:lastRenderedPageBreak/>
        <w:t>Kaplica w muzeum</w:t>
      </w:r>
    </w:p>
    <w:p w14:paraId="13F9CF40" w14:textId="77777777" w:rsidR="00600E9C" w:rsidRDefault="000418F3">
      <w:pPr>
        <w:spacing w:before="0" w:after="283"/>
        <w:rPr>
          <w:rFonts w:ascii="Liberation Sans" w:hAnsi="Liberation Sans"/>
        </w:rPr>
      </w:pPr>
      <w:r>
        <w:rPr>
          <w:rFonts w:ascii="Liberation Sans" w:hAnsi="Liberation Sans"/>
        </w:rPr>
        <w:t>Kaplica została ufundowana w 1826 r. przez Magdalenę z Raczyńskich Lubomirską, właścicielkę Czarnolasu w latach 1818–1834. Przy schodach prowadzących do zakrystii można zobaczyć fragment starego muru, który według tradycji jest pozostałością zabudowy dworu poety. Wystawa pt. „Mały Wawel” nawiązuje do pobytu Jana Kochanowskiego na dworze Zygmunta Augusta.</w:t>
      </w:r>
    </w:p>
    <w:p w14:paraId="71908810" w14:textId="77777777" w:rsidR="00600E9C" w:rsidRDefault="000418F3">
      <w:pPr>
        <w:pStyle w:val="Nagwek2"/>
        <w:rPr>
          <w:rFonts w:hint="eastAsia"/>
        </w:rPr>
      </w:pPr>
      <w:r>
        <w:rPr>
          <w:noProof/>
          <w:lang w:eastAsia="pl-PL" w:bidi="ar-SA"/>
        </w:rPr>
        <w:drawing>
          <wp:inline distT="0" distB="0" distL="0" distR="0" wp14:anchorId="3C1FA7D2" wp14:editId="487E2ED7">
            <wp:extent cx="6338570" cy="6338570"/>
            <wp:effectExtent l="0" t="0" r="0" b="0"/>
            <wp:docPr id="12" name="Obraz10" descr="Zdjęcie przedstawia wnętrze kaplicy, w której manekiny inscenizują scenę wizyty Jana Kochanowskiego na Wawelu. W centrum siedzą król Zygmunt August i królowa Bona. Po prawej stronie stoi Kochanowski wręczający im zwój papieru. W scenie są jeszcze, biskup, muzyk, stańczyk i dwie damy dworu. Za postaciami jest ściana, na której są dwa okna z witrażami. Pomiędzy nimi wisi krzyż, a nad nim namalowane są godła Polski i Lit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0" descr="Zdjęcie przedstawia wnętrze kaplicy, w której manekiny inscenizują scenę wizyty Jana Kochanowskiego na Wawelu. W centrum siedzą król Zygmunt August i królowa Bona. Po prawej stronie stoi Kochanowski wręczający im zwój papieru. W scenie są jeszcze, biskup, muzyk, stańczyk i dwie damy dworu. Za postaciami jest ściana, na której są dwa okna z witrażami. Pomiędzy nimi wisi krzyż, a nad nim namalowane są godła Polski i Litwy."/>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38570" cy="6338570"/>
                    </a:xfrm>
                    <a:prstGeom prst="rect">
                      <a:avLst/>
                    </a:prstGeom>
                  </pic:spPr>
                </pic:pic>
              </a:graphicData>
            </a:graphic>
          </wp:inline>
        </w:drawing>
      </w:r>
      <w:r>
        <w:t xml:space="preserve">Muzeum– pierwsza sala </w:t>
      </w:r>
    </w:p>
    <w:p w14:paraId="50C0C865" w14:textId="77777777" w:rsidR="00600E9C" w:rsidRDefault="000418F3">
      <w:pPr>
        <w:rPr>
          <w:rFonts w:ascii="Liberation Sans" w:hAnsi="Liberation Sans"/>
        </w:rPr>
      </w:pPr>
      <w:r>
        <w:rPr>
          <w:rFonts w:ascii="Liberation Sans" w:hAnsi="Liberation Sans"/>
        </w:rPr>
        <w:t>Marmurowy stół, intarsjowany kamieniami półszlachetnymi. Włochy, XVII w.</w:t>
      </w:r>
    </w:p>
    <w:p w14:paraId="0ED4AAD4" w14:textId="77777777" w:rsidR="00600E9C" w:rsidRDefault="000418F3">
      <w:pPr>
        <w:rPr>
          <w:rFonts w:ascii="Liberation Sans" w:hAnsi="Liberation Sans"/>
        </w:rPr>
      </w:pPr>
      <w:r>
        <w:rPr>
          <w:rFonts w:ascii="Liberation Sans" w:hAnsi="Liberation Sans"/>
          <w:noProof/>
          <w:lang w:eastAsia="pl-PL" w:bidi="ar-SA"/>
        </w:rPr>
        <w:lastRenderedPageBreak/>
        <w:drawing>
          <wp:inline distT="0" distB="0" distL="0" distR="0" wp14:anchorId="3A9F2B1C" wp14:editId="0F3B4ACE">
            <wp:extent cx="6120130" cy="4620260"/>
            <wp:effectExtent l="0" t="0" r="1270" b="2540"/>
            <wp:docPr id="13" name="Obraz8" descr="Zdjęcie przedstawia salę muzealną. Na pierwszym planie stoi marmurowy dekorowany stół. Za nim jest ściana, na której wiszą ryc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8" descr="Zdjęcie przedstawia salę muzealną. Na pierwszym planie stoi marmurowy dekorowany stół. Za nim jest ściana, na której wiszą ryciny."/>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120130" cy="4620260"/>
                    </a:xfrm>
                    <a:prstGeom prst="rect">
                      <a:avLst/>
                    </a:prstGeom>
                  </pic:spPr>
                </pic:pic>
              </a:graphicData>
            </a:graphic>
          </wp:inline>
        </w:drawing>
      </w:r>
    </w:p>
    <w:p w14:paraId="0FAA3C38" w14:textId="77777777" w:rsidR="00600E9C" w:rsidRDefault="000418F3">
      <w:pPr>
        <w:pStyle w:val="Nagwek3"/>
        <w:rPr>
          <w:rFonts w:hint="eastAsia"/>
        </w:rPr>
      </w:pPr>
      <w:r>
        <w:t>Księga metrykalna</w:t>
      </w:r>
    </w:p>
    <w:p w14:paraId="6BE6024E" w14:textId="77777777" w:rsidR="00EB5C65" w:rsidRDefault="000418F3">
      <w:pPr>
        <w:rPr>
          <w:rFonts w:ascii="Liberation Sans" w:hAnsi="Liberation Sans"/>
        </w:rPr>
      </w:pPr>
      <w:r>
        <w:rPr>
          <w:noProof/>
          <w:lang w:eastAsia="pl-PL" w:bidi="ar-SA"/>
        </w:rPr>
        <w:drawing>
          <wp:inline distT="0" distB="0" distL="0" distR="0" wp14:anchorId="1503B7AE" wp14:editId="6582734E">
            <wp:extent cx="1355090" cy="1857375"/>
            <wp:effectExtent l="0" t="0" r="3810" b="0"/>
            <wp:docPr id="14" name="Obraz12" descr="Zdjęcie przedstawia stronę księgi z ręcznie zapisaną treścią w czterech kolumn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1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355090" cy="1857375"/>
                    </a:xfrm>
                    <a:prstGeom prst="rect">
                      <a:avLst/>
                    </a:prstGeom>
                  </pic:spPr>
                </pic:pic>
              </a:graphicData>
            </a:graphic>
          </wp:inline>
        </w:drawing>
      </w:r>
    </w:p>
    <w:p w14:paraId="1DCD359D" w14:textId="77777777" w:rsidR="00EB5C65" w:rsidRDefault="00EB5C65">
      <w:pPr>
        <w:rPr>
          <w:rFonts w:ascii="Liberation Sans" w:hAnsi="Liberation Sans"/>
        </w:rPr>
      </w:pPr>
    </w:p>
    <w:p w14:paraId="10D4E279" w14:textId="71F34C90" w:rsidR="00600E9C" w:rsidRDefault="000418F3">
      <w:pPr>
        <w:rPr>
          <w:rFonts w:ascii="Liberation Sans" w:hAnsi="Liberation Sans"/>
        </w:rPr>
      </w:pPr>
      <w:r>
        <w:rPr>
          <w:rFonts w:ascii="Liberation Sans" w:hAnsi="Liberation Sans"/>
        </w:rPr>
        <w:t>W 1544 roku Jan Kochanowski zapisał się na Wydział Atrium Akademii Krakowskiej. Na</w:t>
      </w:r>
      <w:r w:rsidR="00DB4F84">
        <w:rPr>
          <w:rFonts w:ascii="Liberation Sans" w:hAnsi="Liberation Sans" w:hint="eastAsia"/>
        </w:rPr>
        <w:t> </w:t>
      </w:r>
      <w:r>
        <w:rPr>
          <w:rFonts w:ascii="Liberation Sans" w:hAnsi="Liberation Sans"/>
        </w:rPr>
        <w:t xml:space="preserve">zdjęciu kopia księgi immatrykulacyjnej uniwersytetu, w której jest zapis: Johannes Kochanowski Petri de </w:t>
      </w:r>
      <w:proofErr w:type="spellStart"/>
      <w:r>
        <w:rPr>
          <w:rFonts w:ascii="Liberation Sans" w:hAnsi="Liberation Sans"/>
        </w:rPr>
        <w:t>Syczynów</w:t>
      </w:r>
      <w:proofErr w:type="spellEnd"/>
      <w:r>
        <w:rPr>
          <w:rFonts w:ascii="Liberation Sans" w:hAnsi="Liberation Sans"/>
        </w:rPr>
        <w:t xml:space="preserve"> </w:t>
      </w:r>
      <w:proofErr w:type="spellStart"/>
      <w:r>
        <w:rPr>
          <w:rFonts w:ascii="Liberation Sans" w:hAnsi="Liberation Sans"/>
        </w:rPr>
        <w:t>dioe</w:t>
      </w:r>
      <w:proofErr w:type="spellEnd"/>
      <w:r>
        <w:rPr>
          <w:rFonts w:ascii="Liberation Sans" w:hAnsi="Liberation Sans"/>
        </w:rPr>
        <w:t>[</w:t>
      </w:r>
      <w:proofErr w:type="spellStart"/>
      <w:r>
        <w:rPr>
          <w:rFonts w:ascii="Liberation Sans" w:hAnsi="Liberation Sans"/>
        </w:rPr>
        <w:t>cesis</w:t>
      </w:r>
      <w:proofErr w:type="spellEnd"/>
      <w:r>
        <w:rPr>
          <w:rFonts w:ascii="Liberation Sans" w:hAnsi="Liberation Sans"/>
        </w:rPr>
        <w:t xml:space="preserve">] </w:t>
      </w:r>
      <w:proofErr w:type="spellStart"/>
      <w:r>
        <w:rPr>
          <w:rFonts w:ascii="Liberation Sans" w:hAnsi="Liberation Sans"/>
        </w:rPr>
        <w:t>Cracoviensis</w:t>
      </w:r>
      <w:proofErr w:type="spellEnd"/>
      <w:r>
        <w:rPr>
          <w:rFonts w:ascii="Liberation Sans" w:hAnsi="Liberation Sans"/>
        </w:rPr>
        <w:t xml:space="preserve"> 3 gr[</w:t>
      </w:r>
      <w:proofErr w:type="spellStart"/>
      <w:r>
        <w:rPr>
          <w:rFonts w:ascii="Liberation Sans" w:hAnsi="Liberation Sans"/>
        </w:rPr>
        <w:t>ossos</w:t>
      </w:r>
      <w:proofErr w:type="spellEnd"/>
      <w:r>
        <w:rPr>
          <w:rFonts w:ascii="Liberation Sans" w:hAnsi="Liberation Sans"/>
        </w:rPr>
        <w:t>] s[</w:t>
      </w:r>
      <w:proofErr w:type="spellStart"/>
      <w:r>
        <w:rPr>
          <w:rFonts w:ascii="Liberation Sans" w:hAnsi="Liberation Sans"/>
        </w:rPr>
        <w:t>olvit</w:t>
      </w:r>
      <w:proofErr w:type="spellEnd"/>
      <w:r>
        <w:rPr>
          <w:rFonts w:ascii="Liberation Sans" w:hAnsi="Liberation Sans"/>
        </w:rPr>
        <w:t>], co znaczy, że syn Piotra z Sycyny Diecezji Krakowskiej wniósł opłatę w wysokości 3 groszy.</w:t>
      </w:r>
    </w:p>
    <w:p w14:paraId="5201034A" w14:textId="77777777" w:rsidR="00600E9C" w:rsidRDefault="00600E9C">
      <w:pPr>
        <w:rPr>
          <w:rFonts w:ascii="Liberation Sans" w:hAnsi="Liberation Sans"/>
        </w:rPr>
      </w:pPr>
    </w:p>
    <w:p w14:paraId="0BE804BA" w14:textId="77777777" w:rsidR="00600E9C" w:rsidRDefault="00600E9C">
      <w:pPr>
        <w:rPr>
          <w:rFonts w:ascii="Liberation Sans" w:hAnsi="Liberation Sans"/>
        </w:rPr>
      </w:pPr>
    </w:p>
    <w:p w14:paraId="5F0A1B0D" w14:textId="77777777" w:rsidR="00600E9C" w:rsidRDefault="000418F3">
      <w:pPr>
        <w:pStyle w:val="Nagwek3"/>
        <w:rPr>
          <w:rFonts w:hint="eastAsia"/>
        </w:rPr>
      </w:pPr>
      <w:r>
        <w:lastRenderedPageBreak/>
        <w:t xml:space="preserve">Litografia Tytusa Maleszewskiego pt. „Portret Jana Kochanowskiego”. </w:t>
      </w:r>
    </w:p>
    <w:p w14:paraId="21BCA681" w14:textId="77777777" w:rsidR="00600E9C" w:rsidRDefault="000418F3">
      <w:pPr>
        <w:pStyle w:val="Tekstpodstawowy"/>
        <w:rPr>
          <w:rFonts w:ascii="Liberation Sans" w:hAnsi="Liberation Sans"/>
        </w:rPr>
      </w:pPr>
      <w:r>
        <w:rPr>
          <w:rFonts w:ascii="Liberation Sans" w:hAnsi="Liberation Sans"/>
          <w:noProof/>
          <w:lang w:eastAsia="pl-PL" w:bidi="ar-SA"/>
        </w:rPr>
        <w:drawing>
          <wp:inline distT="0" distB="0" distL="0" distR="0" wp14:anchorId="03B4AB70" wp14:editId="49F418F3">
            <wp:extent cx="3914775" cy="3895725"/>
            <wp:effectExtent l="0" t="0" r="0" b="3175"/>
            <wp:docPr id="15" name="Obraz9" descr="Zdjęcie przedstawia litografię z portretem Jana Kochanowskiego. Mężczyzna ma włosy zaczesane do tyłu, wąsy i brodę. Pod szyją ma białą krynolin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914775" cy="3895725"/>
                    </a:xfrm>
                    <a:prstGeom prst="rect">
                      <a:avLst/>
                    </a:prstGeom>
                  </pic:spPr>
                </pic:pic>
              </a:graphicData>
            </a:graphic>
          </wp:inline>
        </w:drawing>
      </w:r>
    </w:p>
    <w:p w14:paraId="5D4C621A" w14:textId="77777777" w:rsidR="00600E9C" w:rsidRDefault="000418F3">
      <w:pPr>
        <w:pStyle w:val="Nagwek3"/>
        <w:rPr>
          <w:rFonts w:hint="eastAsia"/>
        </w:rPr>
      </w:pPr>
      <w:r>
        <w:t>Renesansowe drzwi żelazne</w:t>
      </w:r>
    </w:p>
    <w:p w14:paraId="565C64F9" w14:textId="40315D20" w:rsidR="00600E9C" w:rsidRDefault="000418F3">
      <w:pPr>
        <w:rPr>
          <w:rFonts w:ascii="Liberation Sans" w:hAnsi="Liberation Sans"/>
        </w:rPr>
      </w:pPr>
      <w:r>
        <w:rPr>
          <w:rFonts w:ascii="Liberation Sans" w:hAnsi="Liberation Sans"/>
        </w:rPr>
        <w:t>Renesansowe, żelazne drzwi, zachowały się z czasów, kiedy Jan Kochanowski mieszkał w Czarnolesie. Najprawdopodobniej były to drzwi do murowanego pomieszczenia, tzw.</w:t>
      </w:r>
      <w:r w:rsidR="00DB4F84">
        <w:rPr>
          <w:rFonts w:ascii="Liberation Sans" w:hAnsi="Liberation Sans" w:hint="eastAsia"/>
        </w:rPr>
        <w:t> </w:t>
      </w:r>
      <w:r>
        <w:rPr>
          <w:rFonts w:ascii="Liberation Sans" w:hAnsi="Liberation Sans"/>
        </w:rPr>
        <w:t xml:space="preserve">skarbczyka. Teresa z </w:t>
      </w:r>
      <w:proofErr w:type="spellStart"/>
      <w:r>
        <w:rPr>
          <w:rFonts w:ascii="Liberation Sans" w:hAnsi="Liberation Sans"/>
        </w:rPr>
        <w:t>Moszczeńskich</w:t>
      </w:r>
      <w:proofErr w:type="spellEnd"/>
      <w:r>
        <w:rPr>
          <w:rFonts w:ascii="Liberation Sans" w:hAnsi="Liberation Sans"/>
        </w:rPr>
        <w:t xml:space="preserve"> Raczyńska, właścicielka majątku w latach 1799-1818, zleciła wykonanie drewnianego obramowania, ozdobionego motywami roślinnymi. W górnym środkowym polu drzwi widoczny jest herb rodziny poety </w:t>
      </w:r>
      <w:r w:rsidR="00877E82">
        <w:rPr>
          <w:rFonts w:ascii="Liberation Sans" w:hAnsi="Liberation Sans"/>
        </w:rPr>
        <w:t xml:space="preserve">– </w:t>
      </w:r>
      <w:r>
        <w:rPr>
          <w:rFonts w:ascii="Liberation Sans" w:hAnsi="Liberation Sans"/>
        </w:rPr>
        <w:t>Korwin z inicjałami</w:t>
      </w:r>
      <w:r w:rsidR="00DB4F84">
        <w:rPr>
          <w:rFonts w:ascii="Liberation Sans" w:hAnsi="Liberation Sans" w:hint="eastAsia"/>
        </w:rPr>
        <w:t> </w:t>
      </w:r>
      <w:r>
        <w:rPr>
          <w:rFonts w:ascii="Liberation Sans" w:hAnsi="Liberation Sans"/>
        </w:rPr>
        <w:t>JK.</w:t>
      </w:r>
    </w:p>
    <w:p w14:paraId="319A8305" w14:textId="77777777" w:rsidR="00600E9C" w:rsidRDefault="000418F3">
      <w:pPr>
        <w:rPr>
          <w:rFonts w:ascii="Liberation Sans" w:hAnsi="Liberation Sans"/>
        </w:rPr>
      </w:pPr>
      <w:r>
        <w:rPr>
          <w:rFonts w:ascii="Liberation Sans" w:hAnsi="Liberation Sans"/>
          <w:noProof/>
          <w:lang w:eastAsia="pl-PL" w:bidi="ar-SA"/>
        </w:rPr>
        <w:lastRenderedPageBreak/>
        <w:drawing>
          <wp:inline distT="0" distB="0" distL="0" distR="0" wp14:anchorId="33F73B31" wp14:editId="7BE38BC1">
            <wp:extent cx="5391150" cy="5391150"/>
            <wp:effectExtent l="0" t="0" r="6350" b="6350"/>
            <wp:docPr id="16" name="Obraz13" descr="Zdjęcie przedstawia salę muzealną. W jej centralnej części stoją ciężkie metalowe drz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1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91150" cy="5391150"/>
                    </a:xfrm>
                    <a:prstGeom prst="rect">
                      <a:avLst/>
                    </a:prstGeom>
                  </pic:spPr>
                </pic:pic>
              </a:graphicData>
            </a:graphic>
          </wp:inline>
        </w:drawing>
      </w:r>
    </w:p>
    <w:p w14:paraId="0FA11323" w14:textId="77777777" w:rsidR="00600E9C" w:rsidRDefault="000418F3">
      <w:pPr>
        <w:pStyle w:val="Nagwek3"/>
        <w:rPr>
          <w:rFonts w:hint="eastAsia"/>
        </w:rPr>
      </w:pPr>
      <w:r>
        <w:t xml:space="preserve">Współczesny gobelin Danuty </w:t>
      </w:r>
      <w:proofErr w:type="spellStart"/>
      <w:r>
        <w:t>Paprowicz</w:t>
      </w:r>
      <w:proofErr w:type="spellEnd"/>
      <w:r>
        <w:t>-Michno pt. „</w:t>
      </w:r>
      <w:proofErr w:type="gramStart"/>
      <w:r>
        <w:t>Dysputy</w:t>
      </w:r>
      <w:proofErr w:type="gramEnd"/>
      <w:r>
        <w:t xml:space="preserve"> jagiellońskie”</w:t>
      </w:r>
    </w:p>
    <w:p w14:paraId="3167E1A9" w14:textId="43383FA7" w:rsidR="00600E9C" w:rsidRDefault="000418F3">
      <w:pPr>
        <w:rPr>
          <w:rFonts w:ascii="Liberation Sans" w:hAnsi="Liberation Sans"/>
        </w:rPr>
      </w:pPr>
      <w:r>
        <w:rPr>
          <w:rFonts w:ascii="Liberation Sans" w:hAnsi="Liberation Sans"/>
        </w:rPr>
        <w:t>Gobelin nawiązuje do pobytu poety na Akademii Krakowskiej w latach 1544 ̶1549. Jan</w:t>
      </w:r>
      <w:r w:rsidR="00DB4F84">
        <w:rPr>
          <w:rFonts w:ascii="Liberation Sans" w:hAnsi="Liberation Sans" w:hint="eastAsia"/>
        </w:rPr>
        <w:t> </w:t>
      </w:r>
      <w:r>
        <w:rPr>
          <w:rFonts w:ascii="Liberation Sans" w:hAnsi="Liberation Sans"/>
        </w:rPr>
        <w:t>Kochanowski (w środku) przedstawiony jest w otoczeniu profesorów uniwersytetu.</w:t>
      </w:r>
    </w:p>
    <w:p w14:paraId="7948CFDB" w14:textId="77777777" w:rsidR="00600E9C" w:rsidRDefault="000418F3">
      <w:pPr>
        <w:pStyle w:val="Nagwek2"/>
        <w:rPr>
          <w:rFonts w:hint="eastAsia"/>
        </w:rPr>
      </w:pPr>
      <w:r>
        <w:rPr>
          <w:noProof/>
          <w:lang w:eastAsia="pl-PL" w:bidi="ar-SA"/>
        </w:rPr>
        <w:lastRenderedPageBreak/>
        <w:drawing>
          <wp:inline distT="0" distB="0" distL="0" distR="0" wp14:anchorId="477F1B7E" wp14:editId="2AC5529F">
            <wp:extent cx="6120130" cy="6120130"/>
            <wp:effectExtent l="0" t="0" r="1270" b="1270"/>
            <wp:docPr id="17" name="Obraz14" descr="Zdjęcie przedstawia salę muzealną. Na ścianie po lewej stronie wisi gobelin przestawiający trzech rozmawiających ze sobą mężczyzn. W centrum zdjęcia, w narożniku ścian stoi drewniana bogato zdobiona sz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14" descr="Zdjęcie przedstawia salę muzealną. Na ścianie po lewej stronie wisi gobelin przestawiający trzech rozmawiających ze sobą mężczyzn. W centrum zdjęcia, w narożniku ścian stoi drewniana bogato zdobiona szafa."/>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120130" cy="6120130"/>
                    </a:xfrm>
                    <a:prstGeom prst="rect">
                      <a:avLst/>
                    </a:prstGeom>
                  </pic:spPr>
                </pic:pic>
              </a:graphicData>
            </a:graphic>
          </wp:inline>
        </w:drawing>
      </w:r>
      <w:r>
        <w:t>Muzeum - druga sala</w:t>
      </w:r>
    </w:p>
    <w:p w14:paraId="795AFEFD" w14:textId="77777777" w:rsidR="00600E9C" w:rsidRDefault="000418F3">
      <w:pPr>
        <w:pStyle w:val="Nagwek3"/>
        <w:rPr>
          <w:rFonts w:hint="eastAsia"/>
        </w:rPr>
      </w:pPr>
      <w:r>
        <w:t xml:space="preserve">Współczesny gobelin Anny Urbanowicz-Krowackiej pt. „Kochanowski sekretarzem króla Zygmunta Augusta” </w:t>
      </w:r>
    </w:p>
    <w:p w14:paraId="32F5289F" w14:textId="77777777" w:rsidR="00600E9C" w:rsidRDefault="000418F3">
      <w:pPr>
        <w:pStyle w:val="Nagwek3"/>
        <w:rPr>
          <w:rFonts w:eastAsia="NSimSun" w:hint="eastAsia"/>
          <w:sz w:val="24"/>
          <w:szCs w:val="24"/>
        </w:rPr>
      </w:pPr>
      <w:r>
        <w:rPr>
          <w:rFonts w:eastAsia="NSimSun"/>
          <w:noProof/>
          <w:sz w:val="24"/>
          <w:szCs w:val="24"/>
          <w:lang w:eastAsia="pl-PL" w:bidi="ar-SA"/>
        </w:rPr>
        <w:lastRenderedPageBreak/>
        <w:drawing>
          <wp:inline distT="0" distB="0" distL="0" distR="0" wp14:anchorId="4CD49BED" wp14:editId="58ECC881">
            <wp:extent cx="5472430" cy="5472430"/>
            <wp:effectExtent l="0" t="0" r="1270" b="1270"/>
            <wp:docPr id="18" name="Obraz15" descr="Zdjęcie przedstawia salę muzealną. Na ścianie po prawej stronie wisi gobelin przedstawiający Jana Kochanowskiego i króla Zygmunta Augusta. Na ścianie po lewej stronie wiszą obrazy, a pod nimi stoi przeszklona gablota i drewniana zdobiona skrz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15" descr="Zdjęcie przedstawia salę muzealną. Na ścianie po prawej stronie wisi gobelin przedstawiający Jana Kochanowskiego i króla Zygmunta Augusta. Na ścianie po lewej stronie wiszą obrazy, a pod nimi stoi przeszklona gablota i drewniana zdobiona skrzynia."/>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472430" cy="5472430"/>
                    </a:xfrm>
                    <a:prstGeom prst="rect">
                      <a:avLst/>
                    </a:prstGeom>
                  </pic:spPr>
                </pic:pic>
              </a:graphicData>
            </a:graphic>
          </wp:inline>
        </w:drawing>
      </w:r>
    </w:p>
    <w:p w14:paraId="02242738" w14:textId="77777777" w:rsidR="00600E9C" w:rsidRDefault="000418F3">
      <w:pPr>
        <w:pStyle w:val="Nagwek3"/>
        <w:rPr>
          <w:rFonts w:hint="eastAsia"/>
        </w:rPr>
      </w:pPr>
      <w:r>
        <w:rPr>
          <w:rFonts w:eastAsia="NSimSun"/>
        </w:rPr>
        <w:t>M</w:t>
      </w:r>
      <w:r>
        <w:t>ajolikowa rzeźba przedstawiająca popiersie kobiety (Niemcy, XIX w.).</w:t>
      </w:r>
    </w:p>
    <w:p w14:paraId="40013F73" w14:textId="77777777" w:rsidR="00600E9C" w:rsidRDefault="000418F3">
      <w:pPr>
        <w:pStyle w:val="Nagwek3"/>
        <w:rPr>
          <w:rFonts w:hint="eastAsia"/>
        </w:rPr>
      </w:pPr>
      <w:r>
        <w:rPr>
          <w:noProof/>
          <w:lang w:eastAsia="pl-PL" w:bidi="ar-SA"/>
        </w:rPr>
        <w:drawing>
          <wp:inline distT="0" distB="0" distL="0" distR="0" wp14:anchorId="1A5A28ED" wp14:editId="195CA51D">
            <wp:extent cx="3438525" cy="2676525"/>
            <wp:effectExtent l="0" t="0" r="3175" b="3175"/>
            <wp:docPr id="19" name="Obraz11" descr="Zdjęcie przedstawia rzeźbę z popiersiem kobiety w kolorowej sukni z upiętymi wło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1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438525" cy="2676525"/>
                    </a:xfrm>
                    <a:prstGeom prst="rect">
                      <a:avLst/>
                    </a:prstGeom>
                  </pic:spPr>
                </pic:pic>
              </a:graphicData>
            </a:graphic>
          </wp:inline>
        </w:drawing>
      </w:r>
    </w:p>
    <w:p w14:paraId="0AEBE9C9" w14:textId="77777777" w:rsidR="00600E9C" w:rsidRDefault="00600E9C">
      <w:pPr>
        <w:pStyle w:val="Nagwek3"/>
        <w:rPr>
          <w:rFonts w:hint="eastAsia"/>
        </w:rPr>
      </w:pPr>
    </w:p>
    <w:p w14:paraId="177487AF" w14:textId="77777777" w:rsidR="00600E9C" w:rsidRDefault="00600E9C">
      <w:pPr>
        <w:pStyle w:val="Nagwek3"/>
        <w:rPr>
          <w:rFonts w:hint="eastAsia"/>
        </w:rPr>
      </w:pPr>
    </w:p>
    <w:p w14:paraId="6C85F8DF" w14:textId="77777777" w:rsidR="00600E9C" w:rsidRDefault="00600E9C">
      <w:pPr>
        <w:pStyle w:val="Nagwek3"/>
        <w:rPr>
          <w:rFonts w:hint="eastAsia"/>
        </w:rPr>
      </w:pPr>
    </w:p>
    <w:p w14:paraId="6AA97AF8" w14:textId="77777777" w:rsidR="00600E9C" w:rsidRDefault="00600E9C">
      <w:pPr>
        <w:pStyle w:val="Nagwek3"/>
        <w:rPr>
          <w:rFonts w:hint="eastAsia"/>
        </w:rPr>
      </w:pPr>
    </w:p>
    <w:p w14:paraId="02DF74F5" w14:textId="77777777" w:rsidR="00600E9C" w:rsidRDefault="00600E9C">
      <w:pPr>
        <w:pStyle w:val="Nagwek3"/>
        <w:rPr>
          <w:rFonts w:hint="eastAsia"/>
        </w:rPr>
      </w:pPr>
    </w:p>
    <w:p w14:paraId="51968DF4" w14:textId="77777777" w:rsidR="00600E9C" w:rsidRDefault="00600E9C">
      <w:pPr>
        <w:pStyle w:val="Nagwek3"/>
        <w:rPr>
          <w:rFonts w:hint="eastAsia"/>
        </w:rPr>
      </w:pPr>
    </w:p>
    <w:p w14:paraId="17D0B744" w14:textId="77777777" w:rsidR="00600E9C" w:rsidRDefault="000418F3">
      <w:pPr>
        <w:pStyle w:val="Nagwek3"/>
        <w:rPr>
          <w:rFonts w:hint="eastAsia"/>
        </w:rPr>
      </w:pPr>
      <w:r>
        <w:t>Pierścień zaręczynowy</w:t>
      </w:r>
    </w:p>
    <w:p w14:paraId="3D136C38" w14:textId="77777777" w:rsidR="00600E9C" w:rsidRDefault="000418F3">
      <w:pPr>
        <w:rPr>
          <w:rFonts w:ascii="Liberation Sans" w:hAnsi="Liberation Sans"/>
        </w:rPr>
      </w:pPr>
      <w:r>
        <w:rPr>
          <w:rFonts w:ascii="Liberation Sans" w:hAnsi="Liberation Sans"/>
        </w:rPr>
        <w:t>Złoty pierścionek zaręczynowy z czasów, w których żył Jan Kochanowski, wysadzany rubinem i szmaragdem. Włochy, 2. poł. XVI w.</w:t>
      </w:r>
    </w:p>
    <w:p w14:paraId="2D2B62E2" w14:textId="77777777" w:rsidR="00600E9C" w:rsidRDefault="000418F3">
      <w:pPr>
        <w:rPr>
          <w:rFonts w:ascii="Liberation Sans" w:hAnsi="Liberation Sans"/>
        </w:rPr>
      </w:pPr>
      <w:r>
        <w:rPr>
          <w:rFonts w:ascii="Liberation Sans" w:hAnsi="Liberation Sans"/>
          <w:noProof/>
          <w:lang w:eastAsia="pl-PL" w:bidi="ar-SA"/>
        </w:rPr>
        <w:drawing>
          <wp:inline distT="0" distB="0" distL="0" distR="0" wp14:anchorId="40A5C816" wp14:editId="634D257C">
            <wp:extent cx="1677035" cy="2298700"/>
            <wp:effectExtent l="0" t="0" r="0" b="0"/>
            <wp:docPr id="20" name="Obraz16" descr="Zdjęcie przedstawia duży złoty pierścień z dwoma dużymi kamieniami szlachetnymi (różowym i zielonym) umieszczonymi obok sie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16" descr="Zdjęcie przedstawia duży złoty pierścień z dwoma dużymi kamieniami szlachetnymi (różowym i zielonym) umieszczonymi obok siebie."/>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677035" cy="2298700"/>
                    </a:xfrm>
                    <a:prstGeom prst="rect">
                      <a:avLst/>
                    </a:prstGeom>
                  </pic:spPr>
                </pic:pic>
              </a:graphicData>
            </a:graphic>
          </wp:inline>
        </w:drawing>
      </w:r>
    </w:p>
    <w:p w14:paraId="747D36F7" w14:textId="77777777" w:rsidR="00600E9C" w:rsidRDefault="000418F3">
      <w:pPr>
        <w:pStyle w:val="Nagwek2"/>
        <w:rPr>
          <w:rFonts w:hint="eastAsia"/>
        </w:rPr>
      </w:pPr>
      <w:r>
        <w:t>Muzeum – trzecia sala</w:t>
      </w:r>
    </w:p>
    <w:p w14:paraId="02B28AC9" w14:textId="1FC169DE" w:rsidR="00600E9C" w:rsidRDefault="000418F3">
      <w:pPr>
        <w:pStyle w:val="Nagwek3"/>
        <w:rPr>
          <w:rFonts w:hint="eastAsia"/>
        </w:rPr>
      </w:pPr>
      <w:r>
        <w:rPr>
          <w:rFonts w:eastAsia="NSimSun"/>
        </w:rPr>
        <w:t>Obraz</w:t>
      </w:r>
      <w:r>
        <w:rPr>
          <w:rFonts w:eastAsia="NSimSun"/>
          <w:sz w:val="24"/>
          <w:szCs w:val="24"/>
        </w:rPr>
        <w:t xml:space="preserve"> </w:t>
      </w:r>
      <w:r>
        <w:t xml:space="preserve">Jana Matejki „Jan Kochanowski nad zwłokami Urszulki” autorstwa J. </w:t>
      </w:r>
      <w:proofErr w:type="spellStart"/>
      <w:r>
        <w:t>Primke</w:t>
      </w:r>
      <w:proofErr w:type="spellEnd"/>
    </w:p>
    <w:p w14:paraId="1682E79C" w14:textId="77777777" w:rsidR="00600E9C" w:rsidRDefault="000418F3">
      <w:pPr>
        <w:rPr>
          <w:rFonts w:ascii="Liberation Sans" w:hAnsi="Liberation Sans"/>
        </w:rPr>
      </w:pPr>
      <w:r>
        <w:rPr>
          <w:rFonts w:ascii="Liberation Sans" w:hAnsi="Liberation Sans"/>
          <w:noProof/>
          <w:lang w:eastAsia="pl-PL" w:bidi="ar-SA"/>
        </w:rPr>
        <w:drawing>
          <wp:inline distT="0" distB="0" distL="0" distR="0" wp14:anchorId="333AC2FC" wp14:editId="277791A3">
            <wp:extent cx="3695700" cy="2924175"/>
            <wp:effectExtent l="0" t="0" r="0" b="0"/>
            <wp:docPr id="21" name="Obraz28" descr="Zdjęcie przedstawia obraz, na którym Jan Kochanowski trzyma w ramionach leżącą Urszulę i całuje ją w czoło. Obraz jest w złotej zdobionej ra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2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695700" cy="2924175"/>
                    </a:xfrm>
                    <a:prstGeom prst="rect">
                      <a:avLst/>
                    </a:prstGeom>
                  </pic:spPr>
                </pic:pic>
              </a:graphicData>
            </a:graphic>
          </wp:inline>
        </w:drawing>
      </w:r>
    </w:p>
    <w:p w14:paraId="36FC140E" w14:textId="77777777" w:rsidR="00600E9C" w:rsidRDefault="00600E9C">
      <w:pPr>
        <w:rPr>
          <w:rFonts w:ascii="Liberation Sans" w:hAnsi="Liberation Sans"/>
        </w:rPr>
      </w:pPr>
    </w:p>
    <w:p w14:paraId="7F9A3965" w14:textId="77777777" w:rsidR="00600E9C" w:rsidRDefault="00600E9C">
      <w:pPr>
        <w:rPr>
          <w:rFonts w:ascii="Liberation Sans" w:hAnsi="Liberation Sans"/>
        </w:rPr>
      </w:pPr>
    </w:p>
    <w:p w14:paraId="5A98CF80" w14:textId="77777777" w:rsidR="00600E9C" w:rsidRDefault="00600E9C">
      <w:pPr>
        <w:pStyle w:val="Nagwek3"/>
        <w:rPr>
          <w:rFonts w:hint="eastAsia"/>
        </w:rPr>
      </w:pPr>
    </w:p>
    <w:p w14:paraId="335D4C6C" w14:textId="77777777" w:rsidR="00600E9C" w:rsidRDefault="000418F3">
      <w:pPr>
        <w:pStyle w:val="Nagwek3"/>
        <w:rPr>
          <w:rFonts w:hint="eastAsia"/>
        </w:rPr>
      </w:pPr>
      <w:r>
        <w:t>Obraz „Portret Jana Kochanowskiego” autorstwa A. Szymborskiej.</w:t>
      </w:r>
    </w:p>
    <w:p w14:paraId="1D49ACCB" w14:textId="77777777" w:rsidR="00600E9C" w:rsidRDefault="000418F3">
      <w:pPr>
        <w:pStyle w:val="Nagwek3"/>
        <w:rPr>
          <w:rFonts w:hint="eastAsia"/>
        </w:rPr>
      </w:pPr>
      <w:r>
        <w:rPr>
          <w:noProof/>
          <w:lang w:eastAsia="pl-PL" w:bidi="ar-SA"/>
        </w:rPr>
        <w:drawing>
          <wp:inline distT="0" distB="0" distL="0" distR="0" wp14:anchorId="569C547C" wp14:editId="70AD1ECB">
            <wp:extent cx="2286000" cy="2695575"/>
            <wp:effectExtent l="0" t="0" r="0" b="0"/>
            <wp:docPr id="22" name="Obraz29" descr="Zdjęcie przedstawia portret Jana Kochanowskiego. Starszy mężczyzna ma zaczesane do tyłu włosy, brodę i wąsy oraz ciemne ubranie. Obraz jest w złotej zdobionej ra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29" descr="Zdjęcie przedstawia portret Jana Kochanowskiego. Starszy mężczyzna ma zaczesane do tyłu włosy, brodę i wąsy oraz ciemne ubranie. Obraz jest w złotej zdobionej ramie."/>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286000" cy="2695575"/>
                    </a:xfrm>
                    <a:prstGeom prst="rect">
                      <a:avLst/>
                    </a:prstGeom>
                  </pic:spPr>
                </pic:pic>
              </a:graphicData>
            </a:graphic>
          </wp:inline>
        </w:drawing>
      </w:r>
      <w:r>
        <w:tab/>
      </w:r>
      <w:r>
        <w:tab/>
      </w:r>
    </w:p>
    <w:p w14:paraId="2E76AE41" w14:textId="77777777" w:rsidR="00600E9C" w:rsidRDefault="000418F3">
      <w:pPr>
        <w:pStyle w:val="Nagwek3"/>
        <w:rPr>
          <w:rFonts w:hint="eastAsia"/>
        </w:rPr>
      </w:pPr>
      <w:r>
        <w:t>Jan Kochanowski czytający w Czarnolesie przekład psalmów biskupowi Myszkowskiemu</w:t>
      </w:r>
    </w:p>
    <w:p w14:paraId="1A07CA88" w14:textId="77777777" w:rsidR="00600E9C" w:rsidRDefault="000418F3">
      <w:pPr>
        <w:rPr>
          <w:rFonts w:ascii="Liberation Sans" w:hAnsi="Liberation Sans"/>
        </w:rPr>
      </w:pP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r>
    </w:p>
    <w:p w14:paraId="37F191DB" w14:textId="77777777" w:rsidR="00600E9C" w:rsidRDefault="000418F3">
      <w:pPr>
        <w:rPr>
          <w:rFonts w:ascii="Liberation Sans" w:hAnsi="Liberation Sans"/>
        </w:rPr>
      </w:pPr>
      <w:r>
        <w:rPr>
          <w:rFonts w:ascii="Liberation Sans" w:hAnsi="Liberation Sans"/>
        </w:rPr>
        <w:t xml:space="preserve">Kopia obrazu Władysława Łuszczkiewicza „Jan Kochanowski czytający w Czarnolesie przekład psalmów biskupowi Myszkowskiemu” wykonana przez Mieczysława Dyląga. </w:t>
      </w:r>
    </w:p>
    <w:p w14:paraId="49755F37" w14:textId="77777777" w:rsidR="00600E9C" w:rsidRDefault="00600E9C">
      <w:pPr>
        <w:pStyle w:val="Nagwek3"/>
        <w:rPr>
          <w:rFonts w:hint="eastAsia"/>
        </w:rPr>
      </w:pPr>
    </w:p>
    <w:p w14:paraId="36D2A6F5" w14:textId="77777777" w:rsidR="00600E9C" w:rsidRDefault="000418F3">
      <w:pPr>
        <w:pStyle w:val="Nagwek3"/>
        <w:rPr>
          <w:rFonts w:hint="eastAsia"/>
        </w:rPr>
      </w:pPr>
      <w:r>
        <w:rPr>
          <w:noProof/>
          <w:lang w:eastAsia="pl-PL" w:bidi="ar-SA"/>
        </w:rPr>
        <w:drawing>
          <wp:inline distT="0" distB="0" distL="0" distR="0" wp14:anchorId="359BCC8E" wp14:editId="10F216CF">
            <wp:extent cx="5219700" cy="5219700"/>
            <wp:effectExtent l="0" t="0" r="0" b="0"/>
            <wp:docPr id="23" name="Obraz18" descr="Zdjęcie przedstawia fragment sali muzealnej. W centrum jest obraz, na którym Jan Kochanowski, stoi trzymając w ręce kartkę papieru. Po prawej stronie siedzi biskup, za nim stoi mężczyzna. Po lewej stronie siedzi kilka postaci. Obraz ma złotą ramę. Pod nim stoi drewniane zdobione krzesło. Po lewej stronie jest fragment gobeli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1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219700" cy="5219700"/>
                    </a:xfrm>
                    <a:prstGeom prst="rect">
                      <a:avLst/>
                    </a:prstGeom>
                  </pic:spPr>
                </pic:pic>
              </a:graphicData>
            </a:graphic>
          </wp:inline>
        </w:drawing>
      </w:r>
      <w:r>
        <w:t>Przekład „Psałterza” z melodiami Mikołaja Gomółki.</w:t>
      </w:r>
    </w:p>
    <w:p w14:paraId="4A5BE703" w14:textId="77777777" w:rsidR="00600E9C" w:rsidRDefault="000418F3">
      <w:pPr>
        <w:rPr>
          <w:rFonts w:ascii="Liberation Sans" w:hAnsi="Liberation Sans"/>
        </w:rPr>
      </w:pPr>
      <w:r>
        <w:rPr>
          <w:rFonts w:ascii="Liberation Sans" w:hAnsi="Liberation Sans"/>
          <w:noProof/>
          <w:lang w:eastAsia="pl-PL" w:bidi="ar-SA"/>
        </w:rPr>
        <w:drawing>
          <wp:inline distT="0" distB="0" distL="0" distR="0" wp14:anchorId="54533E91" wp14:editId="6ACC2F75">
            <wp:extent cx="2046605" cy="2805430"/>
            <wp:effectExtent l="0" t="0" r="0" b="1270"/>
            <wp:docPr id="24" name="Obraz19" descr="Ilustracja przedstawia okładkę książki. W jej górnej części jest tekst: Psałterz Dawidow przekładania Jana Kochanowskiego, niżej jest grafika, pod nią dodatkowa treść. Przy krawędzi okładka jest zdobiona motywem roślin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1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046605" cy="2805430"/>
                    </a:xfrm>
                    <a:prstGeom prst="rect">
                      <a:avLst/>
                    </a:prstGeom>
                  </pic:spPr>
                </pic:pic>
              </a:graphicData>
            </a:graphic>
          </wp:inline>
        </w:drawing>
      </w:r>
    </w:p>
    <w:p w14:paraId="42BA280B" w14:textId="77777777" w:rsidR="00600E9C" w:rsidRDefault="000418F3">
      <w:pPr>
        <w:pStyle w:val="Nagwek2"/>
        <w:rPr>
          <w:rFonts w:hint="eastAsia"/>
        </w:rPr>
      </w:pPr>
      <w:r>
        <w:lastRenderedPageBreak/>
        <w:t>Muzeum – sala czwarta</w:t>
      </w:r>
    </w:p>
    <w:p w14:paraId="7A9F128C" w14:textId="77777777" w:rsidR="00600E9C" w:rsidRDefault="000418F3">
      <w:pPr>
        <w:pStyle w:val="Nagwek3"/>
        <w:rPr>
          <w:rFonts w:hint="eastAsia"/>
        </w:rPr>
      </w:pPr>
      <w:r>
        <w:t xml:space="preserve">Współczesny gobelin Jolanty </w:t>
      </w:r>
      <w:proofErr w:type="spellStart"/>
      <w:r>
        <w:t>Owidzkiej</w:t>
      </w:r>
      <w:proofErr w:type="spellEnd"/>
      <w:r>
        <w:t xml:space="preserve"> pt. „Odprawa posłów greckich”. </w:t>
      </w:r>
    </w:p>
    <w:p w14:paraId="43977BEC" w14:textId="634860FF" w:rsidR="00600E9C" w:rsidRDefault="000418F3">
      <w:pPr>
        <w:pStyle w:val="Tekstpodstawowy"/>
        <w:rPr>
          <w:rFonts w:ascii="Liberation Sans" w:hAnsi="Liberation Sans"/>
        </w:rPr>
      </w:pPr>
      <w:r>
        <w:rPr>
          <w:rFonts w:ascii="Liberation Sans" w:hAnsi="Liberation Sans"/>
        </w:rPr>
        <w:t>To pierwszy dramat sceniczny napisany po polsku. Uroczysta premiera odbyła się 12</w:t>
      </w:r>
      <w:r w:rsidR="00DB4F84">
        <w:rPr>
          <w:rFonts w:ascii="Liberation Sans" w:hAnsi="Liberation Sans" w:hint="eastAsia"/>
        </w:rPr>
        <w:t> </w:t>
      </w:r>
      <w:r>
        <w:rPr>
          <w:rFonts w:ascii="Liberation Sans" w:hAnsi="Liberation Sans"/>
        </w:rPr>
        <w:t>stycznia 1578 r. w Ujazdowie – rezydencji królowej Anny Jagiellonki. Wśród gości byli m.in. król Stefan Batory oraz kanclerz wielki koronny Jan Zamoyski z żoną Krystyną Radziwiłłówną.</w:t>
      </w:r>
    </w:p>
    <w:p w14:paraId="2579D857" w14:textId="77777777" w:rsidR="00600E9C" w:rsidRDefault="000418F3">
      <w:pPr>
        <w:pStyle w:val="Nagwek3"/>
        <w:rPr>
          <w:rFonts w:hint="eastAsia"/>
        </w:rPr>
      </w:pPr>
      <w:r>
        <w:rPr>
          <w:noProof/>
          <w:lang w:eastAsia="pl-PL" w:bidi="ar-SA"/>
        </w:rPr>
        <w:drawing>
          <wp:inline distT="0" distB="0" distL="0" distR="0" wp14:anchorId="07596E24" wp14:editId="227F999C">
            <wp:extent cx="6120130" cy="6120130"/>
            <wp:effectExtent l="0" t="0" r="1270" b="1270"/>
            <wp:docPr id="25" name="Obraz20" descr="Zdjęcie przedstawia fragment sali muzealnej. Na ścianie w centrum wisi gobelin przedstawiający odtworzenie sztuki &quot;Odprawa posłów greckich&quot;. Po prawej stronie są aktorzy na niewielkiej scenie, po lewej publiczność w strojach dworskich. Na lewo od gobelinu stoi drewniane krzesło, na prawo – drewniana skrzynia. Na ścianie po prawej stronie wisi przeszklona gablota, nad nią ilustra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20" descr="Zdjęcie przedstawia fragment sali muzealnej. Na ścianie w centrum wisi gobelin przedstawiający odtworzenie sztuki &quot;Odprawa posłów greckich&quot;. Po prawej stronie są aktorzy na niewielkiej scenie, po lewej publiczność w strojach dworskich. Na lewo od gobelinu stoi drewniane krzesło, na prawo – drewniana skrzynia. Na ścianie po prawej stronie wisi przeszklona gablota, nad nią ilustracje."/>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120130" cy="6120130"/>
                    </a:xfrm>
                    <a:prstGeom prst="rect">
                      <a:avLst/>
                    </a:prstGeom>
                  </pic:spPr>
                </pic:pic>
              </a:graphicData>
            </a:graphic>
          </wp:inline>
        </w:drawing>
      </w:r>
      <w:r>
        <w:t xml:space="preserve">„Portret Jana Zamoyskiego” </w:t>
      </w:r>
    </w:p>
    <w:p w14:paraId="4E6D3FA5" w14:textId="77777777" w:rsidR="00600E9C" w:rsidRDefault="00600E9C">
      <w:pPr>
        <w:pStyle w:val="Tekstpodstawowy"/>
        <w:rPr>
          <w:rFonts w:ascii="Liberation Sans" w:hAnsi="Liberation Sans"/>
        </w:rPr>
      </w:pPr>
    </w:p>
    <w:p w14:paraId="502F8611" w14:textId="77777777" w:rsidR="00600E9C" w:rsidRDefault="00600E9C">
      <w:pPr>
        <w:pStyle w:val="Tekstpodstawowy"/>
        <w:spacing w:before="257" w:after="177"/>
        <w:rPr>
          <w:rFonts w:ascii="Liberation Sans" w:hAnsi="Liberation Sans"/>
        </w:rPr>
      </w:pPr>
    </w:p>
    <w:p w14:paraId="4A370DF2" w14:textId="77777777" w:rsidR="00600E9C" w:rsidRDefault="000418F3">
      <w:pPr>
        <w:pStyle w:val="Nagwek2"/>
        <w:spacing w:before="257" w:after="177"/>
        <w:rPr>
          <w:rFonts w:hint="eastAsia"/>
        </w:rPr>
      </w:pPr>
      <w:r>
        <w:rPr>
          <w:noProof/>
          <w:lang w:eastAsia="pl-PL" w:bidi="ar-SA"/>
        </w:rPr>
        <w:lastRenderedPageBreak/>
        <w:drawing>
          <wp:inline distT="0" distB="0" distL="0" distR="0" wp14:anchorId="008C4E6A" wp14:editId="4774587F">
            <wp:extent cx="2286000" cy="3133725"/>
            <wp:effectExtent l="0" t="0" r="0" b="3175"/>
            <wp:docPr id="26" name="Obraz21" descr="Portret Jana Zamoyskiego przedstawia mężczyznę w średnim wieku, z siwymi lekko kręconymi włosami, wąsami i brodą. Ma na sobie płaszcz z kołnierzem z futra, spod którego wystaje fragment żupanu. W prawej ręce trzyma srebrny kielich, lewą dłoń opiera na rękojeści szabli, przytwierdzonej do pasa. Tło jest czarne, w prawym górnym rogu jest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21" descr="Portret Jana Zamoyskiego przedstawia mężczyznę w średnim wieku, z siwymi lekko kręconymi włosami, wąsami i brodą. Ma na sobie płaszcz z kołnierzem z futra, spod którego wystaje fragment żupanu. W prawej ręce trzyma srebrny kielich, lewą dłoń opiera na rękojeści szabli, przytwierdzonej do pasa. Tło jest czarne, w prawym górnym rogu jest herb."/>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286000" cy="3133725"/>
                    </a:xfrm>
                    <a:prstGeom prst="rect">
                      <a:avLst/>
                    </a:prstGeom>
                  </pic:spPr>
                </pic:pic>
              </a:graphicData>
            </a:graphic>
          </wp:inline>
        </w:drawing>
      </w:r>
    </w:p>
    <w:p w14:paraId="3D1ED99A" w14:textId="14A81F85" w:rsidR="00600E9C" w:rsidRDefault="000418F3">
      <w:pPr>
        <w:pStyle w:val="Tekstpodstawowy"/>
        <w:spacing w:before="257" w:after="177"/>
        <w:rPr>
          <w:rFonts w:ascii="Liberation Sans" w:hAnsi="Liberation Sans"/>
        </w:rPr>
      </w:pPr>
      <w:r>
        <w:rPr>
          <w:rFonts w:ascii="Liberation Sans" w:hAnsi="Liberation Sans"/>
        </w:rPr>
        <w:t>Obraz namalowany przez Hilarego Gilewskiego wg oryginału z katedry w Olesku na</w:t>
      </w:r>
      <w:r w:rsidR="00DB4F84">
        <w:rPr>
          <w:rFonts w:ascii="Liberation Sans" w:hAnsi="Liberation Sans" w:hint="eastAsia"/>
        </w:rPr>
        <w:t> </w:t>
      </w:r>
      <w:r>
        <w:rPr>
          <w:rFonts w:ascii="Liberation Sans" w:hAnsi="Liberation Sans"/>
        </w:rPr>
        <w:t>Ukrainie.</w:t>
      </w:r>
    </w:p>
    <w:p w14:paraId="638EB6DE" w14:textId="77777777" w:rsidR="00600E9C" w:rsidRDefault="000418F3">
      <w:pPr>
        <w:pStyle w:val="Nagwek3"/>
        <w:rPr>
          <w:rFonts w:hint="eastAsia"/>
        </w:rPr>
      </w:pPr>
      <w:r>
        <w:t>Muzealny korytarz</w:t>
      </w:r>
    </w:p>
    <w:p w14:paraId="485B6B79" w14:textId="77777777" w:rsidR="00EB5C65" w:rsidRDefault="000418F3">
      <w:pPr>
        <w:pStyle w:val="Nagwek2"/>
      </w:pPr>
      <w:r>
        <w:rPr>
          <w:noProof/>
          <w:lang w:eastAsia="pl-PL" w:bidi="ar-SA"/>
        </w:rPr>
        <w:drawing>
          <wp:inline distT="0" distB="0" distL="0" distR="0" wp14:anchorId="66BD07E0" wp14:editId="59447491">
            <wp:extent cx="4185920" cy="4185920"/>
            <wp:effectExtent l="0" t="0" r="5080" b="5080"/>
            <wp:docPr id="27" name="Obraz22" descr="Zdjęcie przedstawia muzealny korytarz z namalowanym na ścianie portretem Jana Kochanowskiego. Mężczyzna ma ciemne zaczesane do tyłu włosy, wąsy i brod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22" descr="Zdjęcie przedstawia muzealny korytarz z namalowanym na ścianie portretem Jana Kochanowskiego. Mężczyzna ma ciemne zaczesane do tyłu włosy, wąsy i brodę."/>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185920" cy="4185920"/>
                    </a:xfrm>
                    <a:prstGeom prst="rect">
                      <a:avLst/>
                    </a:prstGeom>
                  </pic:spPr>
                </pic:pic>
              </a:graphicData>
            </a:graphic>
          </wp:inline>
        </w:drawing>
      </w:r>
    </w:p>
    <w:p w14:paraId="750A5F40" w14:textId="3238CE9F" w:rsidR="00600E9C" w:rsidRDefault="000418F3">
      <w:pPr>
        <w:pStyle w:val="Nagwek2"/>
        <w:rPr>
          <w:rFonts w:hint="eastAsia"/>
        </w:rPr>
      </w:pPr>
      <w:r>
        <w:t>Gabinet poety</w:t>
      </w:r>
    </w:p>
    <w:p w14:paraId="29656E29" w14:textId="77777777" w:rsidR="00EB5C65" w:rsidRDefault="000418F3">
      <w:pPr>
        <w:rPr>
          <w:rFonts w:ascii="Liberation Sans" w:hAnsi="Liberation Sans"/>
        </w:rPr>
      </w:pPr>
      <w:r>
        <w:rPr>
          <w:rFonts w:ascii="Liberation Sans" w:hAnsi="Liberation Sans"/>
        </w:rPr>
        <w:t>Rekonstrukcja zegara renesansowego oraz XVI-wieczna drewniana rzeźba „Złożenie do</w:t>
      </w:r>
      <w:r w:rsidR="00DB4F84">
        <w:rPr>
          <w:rFonts w:ascii="Liberation Sans" w:hAnsi="Liberation Sans" w:hint="eastAsia"/>
        </w:rPr>
        <w:t> </w:t>
      </w:r>
      <w:r>
        <w:rPr>
          <w:rFonts w:ascii="Liberation Sans" w:hAnsi="Liberation Sans"/>
        </w:rPr>
        <w:t xml:space="preserve">grobu”. Poniżej półka w stylu epoki. Stoją na niej m.in. dzieła Jana Kochanowskiego i </w:t>
      </w:r>
      <w:r>
        <w:rPr>
          <w:rFonts w:ascii="Liberation Sans" w:hAnsi="Liberation Sans"/>
        </w:rPr>
        <w:lastRenderedPageBreak/>
        <w:t>misa chrzcielna z 1 poł. XVII w. Na zdjęciu widoczny także XVI-wieczny fotel, na którym według tradycji siadywał Jan Kochanowski.</w:t>
      </w:r>
    </w:p>
    <w:p w14:paraId="29F51D14" w14:textId="7F31826C" w:rsidR="00600E9C" w:rsidRDefault="00EB5C65">
      <w:pPr>
        <w:rPr>
          <w:rFonts w:ascii="Liberation Sans" w:hAnsi="Liberation Sans"/>
        </w:rPr>
      </w:pPr>
      <w:r w:rsidRPr="00EB5C65">
        <w:rPr>
          <w:noProof/>
          <w:lang w:eastAsia="pl-PL" w:bidi="ar-SA"/>
        </w:rPr>
        <w:t xml:space="preserve"> </w:t>
      </w:r>
      <w:r>
        <w:rPr>
          <w:noProof/>
          <w:lang w:eastAsia="pl-PL" w:bidi="ar-SA"/>
        </w:rPr>
        <w:drawing>
          <wp:inline distT="0" distB="0" distL="0" distR="0" wp14:anchorId="34620A0D" wp14:editId="6AA2B61E">
            <wp:extent cx="6120130" cy="6120130"/>
            <wp:effectExtent l="0" t="0" r="1270" b="1270"/>
            <wp:docPr id="28" name="Obraz 1" descr="Zdjęcie przedstawia fragment odtworzonego gabinetu Jana Kochanowskiego. Po lewej stronie stoi drewniany bogato zdobiony fotel z materiałowym obiciem. Nad nim wisi półka na której stoją książki, metalowa misa, kufel i świecznik. Nad półką wisi drewniana rzeźba. Po lewej stronie wisi zegar z ciężar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23" descr="Zdjęcie przedstawia fragment odtworzonego gabinetu Jana Kochanowskiego. Po lewej stronie stoi drewniany bogato zdobiony fotel z materiałowym obiciem. Nad nim wisi półka na której stoją książki, metalowa misa, kufel i świecznik. Nad półką wisi drewniana rzeźba. Po lewej stronie wisi zegar z ciężarkami."/>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120130" cy="6120130"/>
                    </a:xfrm>
                    <a:prstGeom prst="rect">
                      <a:avLst/>
                    </a:prstGeom>
                  </pic:spPr>
                </pic:pic>
              </a:graphicData>
            </a:graphic>
          </wp:inline>
        </w:drawing>
      </w:r>
    </w:p>
    <w:p w14:paraId="30B9B048" w14:textId="659161CF" w:rsidR="00EB5C65" w:rsidRDefault="000418F3">
      <w:pPr>
        <w:pStyle w:val="Nagwek3"/>
      </w:pPr>
      <w:r>
        <w:rPr>
          <w:noProof/>
          <w:lang w:eastAsia="pl-PL" w:bidi="ar-SA"/>
        </w:rPr>
        <w:lastRenderedPageBreak/>
        <w:drawing>
          <wp:inline distT="0" distB="0" distL="0" distR="0" wp14:anchorId="6A010F97" wp14:editId="5EF1B07A">
            <wp:extent cx="2592705" cy="2592705"/>
            <wp:effectExtent l="0" t="0" r="0" b="0"/>
            <wp:docPr id="29" name="Obraz24" descr="Zdjęcie przedstawia fragment odtworzonego gabinetu Jana Kochanowskiego. W centralnej części stoi masywne drewniane biurko. Na nim leży księga i stoi kałamarz z piórem. Zainscenizowana jest scena z manekinami. Przy biurku siedzi Jan Kochanowski, po lewej stronie stoi jedna z córek, po prawej żona i druga córka. Na ścianie za postaciami jest obraz przedstawiający Jana Kochanowskiego siedzącego pod lip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24" descr="Zdjęcie przedstawia fragment odtworzonego gabinetu Jana Kochanowskiego. W centralnej części stoi masywne drewniane biurko. Na nim leży księga i stoi kałamarz z piórem. Zainscenizowana jest scena z manekinami. Przy biurku siedzi Jan Kochanowski, po lewej stronie stoi jedna z córek, po prawej żona i druga córka. Na ścianie za postaciami jest obraz przedstawiający Jana Kochanowskiego siedzącego pod lipą."/>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592705" cy="2592705"/>
                    </a:xfrm>
                    <a:prstGeom prst="rect">
                      <a:avLst/>
                    </a:prstGeom>
                  </pic:spPr>
                </pic:pic>
              </a:graphicData>
            </a:graphic>
          </wp:inline>
        </w:drawing>
      </w:r>
    </w:p>
    <w:p w14:paraId="4AC0173A" w14:textId="77777777" w:rsidR="00E276F9" w:rsidRDefault="00EB5C65">
      <w:pPr>
        <w:pStyle w:val="Nagwek3"/>
      </w:pPr>
      <w:r>
        <w:rPr>
          <w:noProof/>
          <w:lang w:eastAsia="pl-PL" w:bidi="ar-SA"/>
        </w:rPr>
        <w:drawing>
          <wp:inline distT="0" distB="0" distL="0" distR="0" wp14:anchorId="72F12A96" wp14:editId="328D60D4">
            <wp:extent cx="2447925" cy="3635375"/>
            <wp:effectExtent l="0" t="0" r="3175" b="0"/>
            <wp:docPr id="30" name="Obraz25" descr="Zdjęcie przedstawia fragment odtworzonego gabinetu Jana Kochanowskiego. W centrum jeden z manekinów tworzących inscenizację, który przedstawia żonę Jana Kochanowskiego. Kobieta w średnim wieku ubrana jest w szaro-fioletową suknię z niewielkimi złotymi zdobieniami. Na głowie ma toczek z welo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25"/>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447925" cy="3635375"/>
                    </a:xfrm>
                    <a:prstGeom prst="rect">
                      <a:avLst/>
                    </a:prstGeom>
                  </pic:spPr>
                </pic:pic>
              </a:graphicData>
            </a:graphic>
          </wp:inline>
        </w:drawing>
      </w:r>
    </w:p>
    <w:p w14:paraId="3B694170" w14:textId="74C87F14" w:rsidR="00600E9C" w:rsidRDefault="000418F3">
      <w:pPr>
        <w:pStyle w:val="Nagwek3"/>
        <w:rPr>
          <w:rFonts w:hint="eastAsia"/>
        </w:rPr>
      </w:pPr>
      <w:r>
        <w:t>Muzeum piwnica</w:t>
      </w:r>
    </w:p>
    <w:p w14:paraId="509C479B" w14:textId="77777777" w:rsidR="00EB5C65" w:rsidRDefault="00EB5C65" w:rsidP="00EB5C65">
      <w:pPr>
        <w:pStyle w:val="Nagwek2"/>
      </w:pPr>
    </w:p>
    <w:p w14:paraId="74AC58D7" w14:textId="77777777" w:rsidR="00EB5C65" w:rsidRDefault="00EB5C65" w:rsidP="00EB5C65">
      <w:pPr>
        <w:pStyle w:val="Nagwek2"/>
      </w:pPr>
    </w:p>
    <w:p w14:paraId="0B342E4E" w14:textId="1673D483" w:rsidR="00EB5C65" w:rsidRDefault="00EB5C65" w:rsidP="00EB5C65">
      <w:pPr>
        <w:pStyle w:val="Nagwek2"/>
      </w:pPr>
      <w:r>
        <w:t>R</w:t>
      </w:r>
      <w:r w:rsidR="000418F3">
        <w:t>zeźba głowy Jana Kochanowskiego</w:t>
      </w:r>
    </w:p>
    <w:p w14:paraId="32392ABF" w14:textId="26FE7751" w:rsidR="00600E9C" w:rsidRDefault="00EB5C65" w:rsidP="00EB5C65">
      <w:pPr>
        <w:pStyle w:val="Nagwek2"/>
      </w:pPr>
      <w:r>
        <w:rPr>
          <w:noProof/>
          <w:lang w:eastAsia="pl-PL" w:bidi="ar-SA"/>
        </w:rPr>
        <w:lastRenderedPageBreak/>
        <w:drawing>
          <wp:inline distT="0" distB="0" distL="0" distR="0" wp14:anchorId="41DFFF4C" wp14:editId="4951E1B9">
            <wp:extent cx="2781300" cy="3324225"/>
            <wp:effectExtent l="0" t="0" r="0" b="3175"/>
            <wp:docPr id="31" name="Obraz 9" descr="Zdjęcie przedstawia gipsową rzeźbę głowy Jana Kochanowskiego widzianą z profilu. Mężczyzna ma zaczesane do tyłu włosy, wąsy i brod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17" descr="Zdjęcie przedstawia gipsową rzeźbę głowy Jana Kochanowskiego widzianą z profilu. Mężczyzna ma zaczesane do tyłu włosy, wąsy i brodę."/>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781300" cy="3324225"/>
                    </a:xfrm>
                    <a:prstGeom prst="rect">
                      <a:avLst/>
                    </a:prstGeom>
                  </pic:spPr>
                </pic:pic>
              </a:graphicData>
            </a:graphic>
          </wp:inline>
        </w:drawing>
      </w:r>
    </w:p>
    <w:p w14:paraId="2D79715B" w14:textId="77777777" w:rsidR="00EB5C65" w:rsidRPr="00EB5C65" w:rsidRDefault="00EB5C65" w:rsidP="00EB5C65">
      <w:pPr>
        <w:pStyle w:val="Tekstpodstawowy"/>
      </w:pPr>
    </w:p>
    <w:sectPr w:rsidR="00EB5C65" w:rsidRPr="00EB5C65">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2" w:usb2="00000016" w:usb3="00000000" w:csb0="0004001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63FBE"/>
    <w:multiLevelType w:val="multilevel"/>
    <w:tmpl w:val="4CE2D14A"/>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8200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9C"/>
    <w:rsid w:val="00021A27"/>
    <w:rsid w:val="000418F3"/>
    <w:rsid w:val="000665CE"/>
    <w:rsid w:val="000848F5"/>
    <w:rsid w:val="000A4D34"/>
    <w:rsid w:val="000B5296"/>
    <w:rsid w:val="00196D3E"/>
    <w:rsid w:val="0020202A"/>
    <w:rsid w:val="0025152D"/>
    <w:rsid w:val="002F3D79"/>
    <w:rsid w:val="00501555"/>
    <w:rsid w:val="00600E9C"/>
    <w:rsid w:val="00642E3B"/>
    <w:rsid w:val="006A067B"/>
    <w:rsid w:val="006E3E85"/>
    <w:rsid w:val="00726E42"/>
    <w:rsid w:val="007A2A77"/>
    <w:rsid w:val="00877E82"/>
    <w:rsid w:val="008F3EC3"/>
    <w:rsid w:val="00913492"/>
    <w:rsid w:val="0095096B"/>
    <w:rsid w:val="0096568F"/>
    <w:rsid w:val="009D19C2"/>
    <w:rsid w:val="00A5274C"/>
    <w:rsid w:val="00B30E48"/>
    <w:rsid w:val="00C86ED6"/>
    <w:rsid w:val="00CC7E28"/>
    <w:rsid w:val="00CD2996"/>
    <w:rsid w:val="00CD3164"/>
    <w:rsid w:val="00CE50C7"/>
    <w:rsid w:val="00CF0B0E"/>
    <w:rsid w:val="00DB4F84"/>
    <w:rsid w:val="00DE0023"/>
    <w:rsid w:val="00E276F9"/>
    <w:rsid w:val="00E50960"/>
    <w:rsid w:val="00EB5C65"/>
    <w:rsid w:val="00ED1794"/>
    <w:rsid w:val="00F533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E45A"/>
  <w15:docId w15:val="{CDC91B6D-9600-488A-8700-A4C2BF4D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00" w:after="100"/>
    </w:pPr>
    <w:rPr>
      <w:rFonts w:ascii="Times New Roman" w:eastAsia="Arial" w:hAnsi="Times New Roman" w:cs="Courier New"/>
    </w:rPr>
  </w:style>
  <w:style w:type="paragraph" w:styleId="Nagwek1">
    <w:name w:val="heading 1"/>
    <w:basedOn w:val="Nagwek"/>
    <w:next w:val="Tekstpodstawowy"/>
    <w:qFormat/>
    <w:pPr>
      <w:numPr>
        <w:numId w:val="1"/>
      </w:numPr>
      <w:outlineLvl w:val="0"/>
    </w:pPr>
    <w:rPr>
      <w:b/>
      <w:bCs/>
      <w:sz w:val="36"/>
      <w:szCs w:val="36"/>
    </w:rPr>
  </w:style>
  <w:style w:type="paragraph" w:styleId="Nagwek2">
    <w:name w:val="heading 2"/>
    <w:basedOn w:val="Nagwek"/>
    <w:next w:val="Tekstpodstawowy"/>
    <w:qFormat/>
    <w:pPr>
      <w:numPr>
        <w:ilvl w:val="1"/>
        <w:numId w:val="1"/>
      </w:numPr>
      <w:spacing w:before="200"/>
      <w:outlineLvl w:val="1"/>
    </w:pPr>
    <w:rPr>
      <w:b/>
      <w:bCs/>
      <w:sz w:val="32"/>
      <w:szCs w:val="32"/>
    </w:rPr>
  </w:style>
  <w:style w:type="paragraph" w:styleId="Nagwek3">
    <w:name w:val="heading 3"/>
    <w:basedOn w:val="Nagwek"/>
    <w:next w:val="Tekstpodstawowy"/>
    <w:qFormat/>
    <w:pPr>
      <w:numPr>
        <w:ilvl w:val="2"/>
        <w:numId w:val="1"/>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Pogrubienie">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before="0"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Cytaty">
    <w:name w:val="Cytaty"/>
    <w:basedOn w:val="Normalny"/>
    <w:qFormat/>
    <w:pPr>
      <w:spacing w:before="0" w:after="283"/>
      <w:ind w:left="567" w:right="567"/>
    </w:pPr>
  </w:style>
  <w:style w:type="paragraph" w:customStyle="1" w:styleId="DefinitionTerm">
    <w:name w:val="Definition Term"/>
    <w:basedOn w:val="Normalny"/>
    <w:qFormat/>
  </w:style>
  <w:style w:type="paragraph" w:customStyle="1" w:styleId="DefinitionList">
    <w:name w:val="Definition List"/>
    <w:basedOn w:val="Normalny"/>
    <w:qFormat/>
    <w:pPr>
      <w:ind w:left="360"/>
    </w:pPr>
  </w:style>
  <w:style w:type="paragraph" w:customStyle="1" w:styleId="H1">
    <w:name w:val="H1"/>
    <w:basedOn w:val="Normalny"/>
    <w:qFormat/>
    <w:pPr>
      <w:keepNext/>
      <w:outlineLvl w:val="1"/>
    </w:pPr>
    <w:rPr>
      <w:b/>
      <w:sz w:val="48"/>
    </w:rPr>
  </w:style>
  <w:style w:type="paragraph" w:customStyle="1" w:styleId="H2">
    <w:name w:val="H2"/>
    <w:basedOn w:val="Normalny"/>
    <w:qFormat/>
    <w:pPr>
      <w:keepNext/>
      <w:outlineLvl w:val="2"/>
    </w:pPr>
    <w:rPr>
      <w:b/>
      <w:sz w:val="36"/>
    </w:rPr>
  </w:style>
  <w:style w:type="paragraph" w:customStyle="1" w:styleId="H3">
    <w:name w:val="H3"/>
    <w:basedOn w:val="Normalny"/>
    <w:qFormat/>
    <w:pPr>
      <w:keepNext/>
      <w:outlineLvl w:val="3"/>
    </w:pPr>
    <w:rPr>
      <w:b/>
      <w:sz w:val="28"/>
    </w:rPr>
  </w:style>
  <w:style w:type="paragraph" w:customStyle="1" w:styleId="H4">
    <w:name w:val="H4"/>
    <w:basedOn w:val="Normalny"/>
    <w:qFormat/>
    <w:pPr>
      <w:keepNext/>
      <w:outlineLvl w:val="4"/>
    </w:pPr>
    <w:rPr>
      <w:b/>
    </w:rPr>
  </w:style>
  <w:style w:type="paragraph" w:customStyle="1" w:styleId="H5">
    <w:name w:val="H5"/>
    <w:basedOn w:val="Normalny"/>
    <w:qFormat/>
    <w:pPr>
      <w:keepNext/>
      <w:outlineLvl w:val="5"/>
    </w:pPr>
    <w:rPr>
      <w:b/>
      <w:sz w:val="20"/>
    </w:rPr>
  </w:style>
  <w:style w:type="paragraph" w:customStyle="1" w:styleId="H6">
    <w:name w:val="H6"/>
    <w:basedOn w:val="Normalny"/>
    <w:qFormat/>
    <w:pPr>
      <w:keepNext/>
      <w:outlineLvl w:val="6"/>
    </w:pPr>
    <w:rPr>
      <w:b/>
      <w:sz w:val="16"/>
    </w:rPr>
  </w:style>
  <w:style w:type="paragraph" w:customStyle="1" w:styleId="Address">
    <w:name w:val="Address"/>
    <w:basedOn w:val="Normalny"/>
    <w:qFormat/>
    <w:rPr>
      <w:i/>
    </w:rPr>
  </w:style>
  <w:style w:type="paragraph" w:customStyle="1" w:styleId="Blockquote">
    <w:name w:val="Blockquote"/>
    <w:basedOn w:val="Normalny"/>
    <w:qFormat/>
    <w:pPr>
      <w:ind w:left="360" w:right="360"/>
    </w:pPr>
  </w:style>
  <w:style w:type="paragraph" w:customStyle="1" w:styleId="Preformatted">
    <w:name w:val="Preformatted"/>
    <w:basedOn w:val="Normalny"/>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rPr>
  </w:style>
  <w:style w:type="paragraph" w:customStyle="1" w:styleId="z-TopofForm">
    <w:name w:val="z-Top of Form"/>
    <w:qFormat/>
    <w:pPr>
      <w:pBdr>
        <w:bottom w:val="double" w:sz="2" w:space="0" w:color="000000"/>
      </w:pBdr>
      <w:jc w:val="center"/>
    </w:pPr>
    <w:rPr>
      <w:rFonts w:ascii="Arial" w:eastAsia="Arial" w:hAnsi="Arial" w:cs="Courier New"/>
      <w:vanish/>
      <w:sz w:val="16"/>
    </w:rPr>
  </w:style>
  <w:style w:type="paragraph" w:customStyle="1" w:styleId="Figura">
    <w:name w:val="Figura"/>
    <w:basedOn w:val="Legend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23</Pages>
  <Words>892</Words>
  <Characters>5356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Alternatywa dla materiału dodatkowego: wirtualny spacer po Czarnolesie, Sycynie i Zwoleniu.</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Alternatywa dla materiału dodatkowego: wirtualny spacer po Czarnolesie, Sycynie i Zwoleniu.</dc:title>
  <dc:subject/>
  <dc:creator>Learnetic</dc:creator>
  <cp:keywords>Kochanowski Kochanowski Kochanowski Kochanowski Kochanowski Czarnolas Zwoleń Sycyna</cp:keywords>
  <dc:description>Ośrodek Rozwoju Edukacji, tylko do użytku edukacyjnego na epodreczniki.pl</dc:description>
  <cp:lastModifiedBy>Joanna Wójcicka</cp:lastModifiedBy>
  <cp:revision>14</cp:revision>
  <dcterms:created xsi:type="dcterms:W3CDTF">2023-05-18T07:38:00Z</dcterms:created>
  <dcterms:modified xsi:type="dcterms:W3CDTF">2023-10-04T17:28:00Z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