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EEA3" w14:textId="77777777" w:rsidR="0075569A" w:rsidRDefault="00E36936" w:rsidP="0075569A">
      <w:pPr>
        <w:keepNext/>
      </w:pPr>
      <w:r>
        <w:rPr>
          <w:noProof/>
        </w:rPr>
        <w:drawing>
          <wp:inline distT="0" distB="0" distL="0" distR="0" wp14:anchorId="141BB0E9" wp14:editId="025C18DE">
            <wp:extent cx="3918887" cy="5543550"/>
            <wp:effectExtent l="0" t="0" r="5715" b="0"/>
            <wp:docPr id="250495201" name="Obraz 1" descr="Tabela składająca się z dwóch kolumn i siedmiu wierszy. &#10;Kolumna pierwsza, wiersz pierwszy: zazwyczaj&#10;Kolumna druga, wiersz pierwszy: зазвичай&#10;Kolumna pierwsza, wiersz drugi: rzadko&#10;Kolumna druga, wiersz drugi: рідко&#10;Kolumna pierwsza, wiersz trzeci: czasami &#10;Kolumna druga, wiersz trzeci: іноді&#10;Kolumna pierwsza, wiersz czwarty: nigdy&#10;Kolumna druga, wiersz czwarty: Ніколи&#10;Kolumna pierwsza, wiersz piąty: zawsze&#10;Kolumna druga, wiersz piąty: Завжди&#10;Kolumna pierwsza, wiersz szósty: często&#10;Kolumna druga, wiersz szósty: часто&#10;Kolumna pierwsza, wiersz siódmy: od czasu do czasu&#10;Kolumna druga, wiersz siódmy: іноді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95201" name="Obraz 1" descr="Tabela składająca się z dwóch kolumn i siedmiu wierszy. &#10;Kolumna pierwsza, wiersz pierwszy: zazwyczaj&#10;Kolumna druga, wiersz pierwszy: зазвичай&#10;Kolumna pierwsza, wiersz drugi: rzadko&#10;Kolumna druga, wiersz drugi: рідко&#10;Kolumna pierwsza, wiersz trzeci: czasami &#10;Kolumna druga, wiersz trzeci: іноді&#10;Kolumna pierwsza, wiersz czwarty: nigdy&#10;Kolumna druga, wiersz czwarty: Ніколи&#10;Kolumna pierwsza, wiersz piąty: zawsze&#10;Kolumna druga, wiersz piąty: Завжди&#10;Kolumna pierwsza, wiersz szósty: często&#10;Kolumna druga, wiersz szósty: часто&#10;Kolumna pierwsza, wiersz siódmy: od czasu do czasu&#10;Kolumna druga, wiersz siódmy: іноді&#10;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257" cy="554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D314A" w14:textId="6B054402" w:rsidR="006D38A7" w:rsidRDefault="0075569A" w:rsidP="0075569A">
      <w:pPr>
        <w:keepNext/>
      </w:pPr>
      <w:r>
        <w:t xml:space="preserve">Rysunek </w:t>
      </w:r>
      <w:fldSimple w:instr=" SEQ Rysunek \* ARABIC ">
        <w:r w:rsidR="00B477E4">
          <w:rPr>
            <w:noProof/>
          </w:rPr>
          <w:t>1</w:t>
        </w:r>
      </w:fldSimple>
      <w:r w:rsidR="00216F19">
        <w:t xml:space="preserve"> </w:t>
      </w:r>
      <w:r>
        <w:t>Określenia</w:t>
      </w:r>
    </w:p>
    <w:p w14:paraId="55D93158" w14:textId="1CCE460F" w:rsidR="0075569A" w:rsidRDefault="0075569A" w:rsidP="0075569A">
      <w:pPr>
        <w:pStyle w:val="Legenda"/>
        <w:keepNext/>
      </w:pPr>
      <w:r>
        <w:t xml:space="preserve">Tabela </w:t>
      </w:r>
      <w:fldSimple w:instr=" SEQ Tabela \* ARABIC ">
        <w:r w:rsidR="00B477E4">
          <w:rPr>
            <w:noProof/>
          </w:rPr>
          <w:t>1</w:t>
        </w:r>
      </w:fldSimple>
      <w:r>
        <w:t xml:space="preserve"> Określenia</w:t>
      </w:r>
    </w:p>
    <w:tbl>
      <w:tblPr>
        <w:tblStyle w:val="Tabela-Siatka"/>
        <w:tblW w:w="7192" w:type="dxa"/>
        <w:tblLook w:val="04A0" w:firstRow="1" w:lastRow="0" w:firstColumn="1" w:lastColumn="0" w:noHBand="0" w:noVBand="1"/>
      </w:tblPr>
      <w:tblGrid>
        <w:gridCol w:w="3905"/>
        <w:gridCol w:w="3287"/>
      </w:tblGrid>
      <w:tr w:rsidR="00E36936" w:rsidRPr="0075569A" w14:paraId="7137AC28" w14:textId="77777777" w:rsidTr="0075569A">
        <w:trPr>
          <w:trHeight w:val="864"/>
        </w:trPr>
        <w:tc>
          <w:tcPr>
            <w:tcW w:w="0" w:type="auto"/>
            <w:hideMark/>
          </w:tcPr>
          <w:p w14:paraId="14623746" w14:textId="517DD633" w:rsidR="00E36936" w:rsidRPr="0075569A" w:rsidRDefault="00E36936" w:rsidP="0075569A">
            <w:pPr>
              <w:pStyle w:val="Nagwek2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75569A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 xml:space="preserve">Język </w:t>
            </w:r>
            <w:r w:rsidR="0075569A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p</w:t>
            </w:r>
            <w:r w:rsidRPr="0075569A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olski</w:t>
            </w:r>
          </w:p>
        </w:tc>
        <w:tc>
          <w:tcPr>
            <w:tcW w:w="0" w:type="auto"/>
            <w:hideMark/>
          </w:tcPr>
          <w:p w14:paraId="16EF3101" w14:textId="0B533992" w:rsidR="00E36936" w:rsidRPr="0075569A" w:rsidRDefault="00E36936" w:rsidP="0075569A">
            <w:pPr>
              <w:pStyle w:val="Nagwek2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75569A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 xml:space="preserve">Język </w:t>
            </w:r>
            <w:r w:rsidR="0075569A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u</w:t>
            </w:r>
            <w:r w:rsidRPr="0075569A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kraiński</w:t>
            </w:r>
          </w:p>
        </w:tc>
      </w:tr>
      <w:tr w:rsidR="00E36936" w:rsidRPr="0075569A" w14:paraId="07FD9425" w14:textId="77777777" w:rsidTr="0075569A">
        <w:trPr>
          <w:trHeight w:val="633"/>
        </w:trPr>
        <w:tc>
          <w:tcPr>
            <w:tcW w:w="0" w:type="auto"/>
            <w:hideMark/>
          </w:tcPr>
          <w:p w14:paraId="7FD46E97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zazwyczaj</w:t>
            </w:r>
          </w:p>
        </w:tc>
        <w:tc>
          <w:tcPr>
            <w:tcW w:w="0" w:type="auto"/>
            <w:hideMark/>
          </w:tcPr>
          <w:p w14:paraId="13A3A4FF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зазвичай</w:t>
            </w:r>
            <w:proofErr w:type="spellEnd"/>
          </w:p>
        </w:tc>
      </w:tr>
      <w:tr w:rsidR="00E36936" w:rsidRPr="0075569A" w14:paraId="203275C8" w14:textId="77777777" w:rsidTr="0075569A">
        <w:trPr>
          <w:trHeight w:val="662"/>
        </w:trPr>
        <w:tc>
          <w:tcPr>
            <w:tcW w:w="0" w:type="auto"/>
            <w:hideMark/>
          </w:tcPr>
          <w:p w14:paraId="26290A30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rzadko</w:t>
            </w:r>
          </w:p>
        </w:tc>
        <w:tc>
          <w:tcPr>
            <w:tcW w:w="0" w:type="auto"/>
            <w:hideMark/>
          </w:tcPr>
          <w:p w14:paraId="0F789680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рідко</w:t>
            </w:r>
            <w:proofErr w:type="spellEnd"/>
          </w:p>
        </w:tc>
      </w:tr>
      <w:tr w:rsidR="00E36936" w:rsidRPr="0075569A" w14:paraId="64F1967C" w14:textId="77777777" w:rsidTr="0075569A">
        <w:trPr>
          <w:trHeight w:val="662"/>
        </w:trPr>
        <w:tc>
          <w:tcPr>
            <w:tcW w:w="0" w:type="auto"/>
            <w:hideMark/>
          </w:tcPr>
          <w:p w14:paraId="4ADD45DC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czasami</w:t>
            </w:r>
          </w:p>
        </w:tc>
        <w:tc>
          <w:tcPr>
            <w:tcW w:w="0" w:type="auto"/>
            <w:hideMark/>
          </w:tcPr>
          <w:p w14:paraId="25CDD859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іноді</w:t>
            </w:r>
            <w:proofErr w:type="spellEnd"/>
          </w:p>
        </w:tc>
      </w:tr>
      <w:tr w:rsidR="00E36936" w:rsidRPr="0075569A" w14:paraId="3C31F49B" w14:textId="77777777" w:rsidTr="0075569A">
        <w:trPr>
          <w:trHeight w:val="662"/>
        </w:trPr>
        <w:tc>
          <w:tcPr>
            <w:tcW w:w="0" w:type="auto"/>
            <w:hideMark/>
          </w:tcPr>
          <w:p w14:paraId="2327102E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nigdy</w:t>
            </w:r>
          </w:p>
        </w:tc>
        <w:tc>
          <w:tcPr>
            <w:tcW w:w="0" w:type="auto"/>
            <w:hideMark/>
          </w:tcPr>
          <w:p w14:paraId="2CA4753A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Ніколи</w:t>
            </w:r>
            <w:proofErr w:type="spellEnd"/>
          </w:p>
        </w:tc>
      </w:tr>
      <w:tr w:rsidR="00E36936" w:rsidRPr="0075569A" w14:paraId="57CB1017" w14:textId="77777777" w:rsidTr="0075569A">
        <w:trPr>
          <w:trHeight w:val="662"/>
        </w:trPr>
        <w:tc>
          <w:tcPr>
            <w:tcW w:w="0" w:type="auto"/>
            <w:hideMark/>
          </w:tcPr>
          <w:p w14:paraId="6381C389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zawsze</w:t>
            </w:r>
          </w:p>
        </w:tc>
        <w:tc>
          <w:tcPr>
            <w:tcW w:w="0" w:type="auto"/>
            <w:hideMark/>
          </w:tcPr>
          <w:p w14:paraId="043747D3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Завжди</w:t>
            </w:r>
            <w:proofErr w:type="spellEnd"/>
          </w:p>
        </w:tc>
      </w:tr>
      <w:tr w:rsidR="00E36936" w:rsidRPr="0075569A" w14:paraId="0C3B11F8" w14:textId="77777777" w:rsidTr="0075569A">
        <w:trPr>
          <w:trHeight w:val="662"/>
        </w:trPr>
        <w:tc>
          <w:tcPr>
            <w:tcW w:w="0" w:type="auto"/>
            <w:hideMark/>
          </w:tcPr>
          <w:p w14:paraId="2435232A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często</w:t>
            </w:r>
          </w:p>
        </w:tc>
        <w:tc>
          <w:tcPr>
            <w:tcW w:w="0" w:type="auto"/>
            <w:hideMark/>
          </w:tcPr>
          <w:p w14:paraId="2592CFCF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часто</w:t>
            </w:r>
            <w:proofErr w:type="spellEnd"/>
          </w:p>
        </w:tc>
      </w:tr>
      <w:tr w:rsidR="00E36936" w:rsidRPr="0075569A" w14:paraId="0C5E1599" w14:textId="77777777" w:rsidTr="0075569A">
        <w:trPr>
          <w:trHeight w:val="633"/>
        </w:trPr>
        <w:tc>
          <w:tcPr>
            <w:tcW w:w="0" w:type="auto"/>
            <w:hideMark/>
          </w:tcPr>
          <w:p w14:paraId="512CFB6F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od czasu do czasu</w:t>
            </w:r>
          </w:p>
        </w:tc>
        <w:tc>
          <w:tcPr>
            <w:tcW w:w="0" w:type="auto"/>
            <w:hideMark/>
          </w:tcPr>
          <w:p w14:paraId="45B6AED6" w14:textId="77777777" w:rsidR="00E36936" w:rsidRPr="0075569A" w:rsidRDefault="00E36936" w:rsidP="00E36936">
            <w:pPr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75569A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іноді</w:t>
            </w:r>
            <w:proofErr w:type="spellEnd"/>
          </w:p>
        </w:tc>
      </w:tr>
    </w:tbl>
    <w:p w14:paraId="441D0577" w14:textId="77777777" w:rsidR="004E7832" w:rsidRPr="0075569A" w:rsidRDefault="004E7832" w:rsidP="004E7832">
      <w:pPr>
        <w:rPr>
          <w:rFonts w:cstheme="minorHAnsi"/>
          <w:sz w:val="28"/>
          <w:szCs w:val="28"/>
        </w:rPr>
      </w:pPr>
    </w:p>
    <w:sectPr w:rsidR="004E7832" w:rsidRPr="0075569A" w:rsidSect="004E783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32"/>
    <w:rsid w:val="00216F19"/>
    <w:rsid w:val="004E7832"/>
    <w:rsid w:val="006D38A7"/>
    <w:rsid w:val="0075569A"/>
    <w:rsid w:val="007B12CB"/>
    <w:rsid w:val="00912333"/>
    <w:rsid w:val="00B44B5E"/>
    <w:rsid w:val="00B477E4"/>
    <w:rsid w:val="00E36936"/>
    <w:rsid w:val="00F7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86B4"/>
  <w15:chartTrackingRefBased/>
  <w15:docId w15:val="{6DC20A74-8C3A-44C5-B7C4-1D44816C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56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56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E78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E7832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rsid w:val="0091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5569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55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556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Budzisz</dc:creator>
  <cp:keywords/>
  <dc:description/>
  <cp:lastModifiedBy>IBE-2406</cp:lastModifiedBy>
  <cp:revision>8</cp:revision>
  <cp:lastPrinted>2023-11-06T12:00:00Z</cp:lastPrinted>
  <dcterms:created xsi:type="dcterms:W3CDTF">2023-10-13T13:44:00Z</dcterms:created>
  <dcterms:modified xsi:type="dcterms:W3CDTF">2023-11-06T12:01:00Z</dcterms:modified>
</cp:coreProperties>
</file>